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04" w:rsidRPr="00F5497E" w:rsidRDefault="00E2697E" w:rsidP="00453504">
      <w:pPr>
        <w:autoSpaceDE w:val="0"/>
        <w:autoSpaceDN w:val="0"/>
        <w:adjustRightInd w:val="0"/>
        <w:jc w:val="center"/>
        <w:rPr>
          <w:rFonts w:cs="Times New Roman"/>
          <w:sz w:val="24"/>
          <w:szCs w:val="24"/>
          <w:u w:val="single"/>
        </w:rPr>
      </w:pPr>
      <w:r w:rsidRPr="00F5497E">
        <w:rPr>
          <w:rFonts w:cs="Times New Roman"/>
          <w:sz w:val="24"/>
          <w:szCs w:val="24"/>
        </w:rPr>
        <w:t xml:space="preserve">МУНИЦИПАЛЬНЫЙ </w:t>
      </w:r>
      <w:r w:rsidR="00453504" w:rsidRPr="00F5497E">
        <w:rPr>
          <w:rFonts w:cs="Times New Roman"/>
          <w:sz w:val="24"/>
          <w:szCs w:val="24"/>
        </w:rPr>
        <w:t xml:space="preserve"> КОНТРАКТ </w:t>
      </w:r>
      <w:r w:rsidR="00BC0C73" w:rsidRPr="00F5497E">
        <w:rPr>
          <w:rFonts w:cs="Times New Roman"/>
          <w:sz w:val="24"/>
          <w:szCs w:val="24"/>
        </w:rPr>
        <w:t xml:space="preserve"> N </w:t>
      </w:r>
      <w:r w:rsidR="00D82265">
        <w:rPr>
          <w:rFonts w:cs="Times New Roman"/>
          <w:sz w:val="24"/>
          <w:szCs w:val="24"/>
        </w:rPr>
        <w:t>____</w:t>
      </w:r>
    </w:p>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 xml:space="preserve">на поставку продуктов питания </w:t>
      </w:r>
    </w:p>
    <w:p w:rsidR="00453504" w:rsidRPr="00F5497E" w:rsidRDefault="00453504" w:rsidP="00453504">
      <w:pPr>
        <w:autoSpaceDE w:val="0"/>
        <w:autoSpaceDN w:val="0"/>
        <w:adjustRightInd w:val="0"/>
        <w:jc w:val="both"/>
        <w:outlineLvl w:val="0"/>
        <w:rPr>
          <w:rFonts w:cs="Times New Roman"/>
          <w:sz w:val="24"/>
          <w:szCs w:val="24"/>
        </w:rPr>
      </w:pPr>
    </w:p>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(Идентификационный код закупки - _______</w:t>
      </w:r>
      <w:r w:rsidR="00780486" w:rsidRPr="00F5497E">
        <w:rPr>
          <w:rFonts w:cs="Times New Roman"/>
          <w:sz w:val="24"/>
          <w:szCs w:val="24"/>
        </w:rPr>
        <w:t>__________________________</w:t>
      </w:r>
      <w:r w:rsidRPr="00F5497E">
        <w:rPr>
          <w:rFonts w:cs="Times New Roman"/>
          <w:sz w:val="24"/>
          <w:szCs w:val="24"/>
        </w:rPr>
        <w:t>_)</w:t>
      </w:r>
    </w:p>
    <w:p w:rsidR="00453504" w:rsidRPr="00F5497E" w:rsidRDefault="00453504" w:rsidP="00453504">
      <w:pPr>
        <w:autoSpaceDE w:val="0"/>
        <w:autoSpaceDN w:val="0"/>
        <w:adjustRightInd w:val="0"/>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4535"/>
        <w:gridCol w:w="340"/>
        <w:gridCol w:w="1133"/>
        <w:gridCol w:w="737"/>
        <w:gridCol w:w="1133"/>
      </w:tblGrid>
      <w:tr w:rsidR="00453504" w:rsidRPr="00F5497E" w:rsidTr="00723D00">
        <w:tc>
          <w:tcPr>
            <w:tcW w:w="1133" w:type="dxa"/>
          </w:tcPr>
          <w:p w:rsidR="00453504" w:rsidRPr="00F5497E" w:rsidRDefault="00BC0C73" w:rsidP="00F03693">
            <w:pPr>
              <w:autoSpaceDE w:val="0"/>
              <w:autoSpaceDN w:val="0"/>
              <w:adjustRightInd w:val="0"/>
              <w:jc w:val="both"/>
              <w:rPr>
                <w:rFonts w:cs="Times New Roman"/>
                <w:sz w:val="24"/>
                <w:szCs w:val="24"/>
              </w:rPr>
            </w:pPr>
            <w:r w:rsidRPr="00F5497E">
              <w:rPr>
                <w:rFonts w:cs="Times New Roman"/>
                <w:sz w:val="24"/>
                <w:szCs w:val="24"/>
              </w:rPr>
              <w:t>с. Калино</w:t>
            </w:r>
            <w:r w:rsidR="00F03693" w:rsidRPr="00F5497E">
              <w:rPr>
                <w:rFonts w:cs="Times New Roman"/>
                <w:sz w:val="24"/>
                <w:szCs w:val="24"/>
              </w:rPr>
              <w:t xml:space="preserve">вка </w:t>
            </w:r>
          </w:p>
        </w:tc>
        <w:tc>
          <w:tcPr>
            <w:tcW w:w="4535" w:type="dxa"/>
          </w:tcPr>
          <w:p w:rsidR="00453504" w:rsidRPr="00F5497E" w:rsidRDefault="00453504" w:rsidP="00453504">
            <w:pPr>
              <w:autoSpaceDE w:val="0"/>
              <w:autoSpaceDN w:val="0"/>
              <w:adjustRightInd w:val="0"/>
              <w:rPr>
                <w:rFonts w:cs="Times New Roman"/>
                <w:sz w:val="24"/>
                <w:szCs w:val="24"/>
              </w:rPr>
            </w:pPr>
          </w:p>
        </w:tc>
        <w:tc>
          <w:tcPr>
            <w:tcW w:w="340" w:type="dxa"/>
          </w:tcPr>
          <w:p w:rsidR="00453504" w:rsidRPr="00F5497E" w:rsidRDefault="00453504" w:rsidP="00453504">
            <w:pPr>
              <w:autoSpaceDE w:val="0"/>
              <w:autoSpaceDN w:val="0"/>
              <w:adjustRightInd w:val="0"/>
              <w:jc w:val="both"/>
              <w:rPr>
                <w:rFonts w:cs="Times New Roman"/>
                <w:sz w:val="24"/>
                <w:szCs w:val="24"/>
              </w:rPr>
            </w:pPr>
          </w:p>
        </w:tc>
        <w:tc>
          <w:tcPr>
            <w:tcW w:w="1133" w:type="dxa"/>
          </w:tcPr>
          <w:p w:rsidR="00453504" w:rsidRPr="00F5497E" w:rsidRDefault="00F9204A" w:rsidP="002751D2">
            <w:pPr>
              <w:autoSpaceDE w:val="0"/>
              <w:autoSpaceDN w:val="0"/>
              <w:adjustRightInd w:val="0"/>
              <w:rPr>
                <w:rFonts w:cs="Times New Roman"/>
                <w:sz w:val="24"/>
                <w:szCs w:val="24"/>
              </w:rPr>
            </w:pPr>
            <w:r>
              <w:rPr>
                <w:rFonts w:cs="Times New Roman"/>
                <w:sz w:val="24"/>
                <w:szCs w:val="24"/>
              </w:rPr>
              <w:t>«__» ___</w:t>
            </w:r>
          </w:p>
        </w:tc>
        <w:tc>
          <w:tcPr>
            <w:tcW w:w="737" w:type="dxa"/>
          </w:tcPr>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20</w:t>
            </w:r>
            <w:r w:rsidR="00BC0C73" w:rsidRPr="00F5497E">
              <w:rPr>
                <w:rFonts w:cs="Times New Roman"/>
                <w:sz w:val="24"/>
                <w:szCs w:val="24"/>
              </w:rPr>
              <w:t>22</w:t>
            </w:r>
          </w:p>
        </w:tc>
        <w:tc>
          <w:tcPr>
            <w:tcW w:w="1133" w:type="dxa"/>
          </w:tcPr>
          <w:p w:rsidR="00453504" w:rsidRPr="00F5497E" w:rsidRDefault="00453504" w:rsidP="00BC0C73">
            <w:pPr>
              <w:autoSpaceDE w:val="0"/>
              <w:autoSpaceDN w:val="0"/>
              <w:adjustRightInd w:val="0"/>
              <w:jc w:val="both"/>
              <w:rPr>
                <w:rFonts w:cs="Times New Roman"/>
                <w:sz w:val="24"/>
                <w:szCs w:val="24"/>
              </w:rPr>
            </w:pPr>
            <w:r w:rsidRPr="00F5497E">
              <w:rPr>
                <w:rFonts w:cs="Times New Roman"/>
                <w:sz w:val="24"/>
                <w:szCs w:val="24"/>
              </w:rPr>
              <w:t xml:space="preserve">г. </w:t>
            </w:r>
          </w:p>
        </w:tc>
      </w:tr>
    </w:tbl>
    <w:p w:rsidR="00453504" w:rsidRPr="00F5497E" w:rsidRDefault="00453504" w:rsidP="00453504">
      <w:pPr>
        <w:autoSpaceDE w:val="0"/>
        <w:autoSpaceDN w:val="0"/>
        <w:adjustRightInd w:val="0"/>
        <w:jc w:val="both"/>
        <w:rPr>
          <w:rFonts w:cs="Times New Roman"/>
          <w:sz w:val="24"/>
          <w:szCs w:val="24"/>
        </w:rPr>
      </w:pPr>
    </w:p>
    <w:p w:rsidR="00453504" w:rsidRPr="00F5497E" w:rsidRDefault="00D82265" w:rsidP="00453504">
      <w:pPr>
        <w:autoSpaceDE w:val="0"/>
        <w:autoSpaceDN w:val="0"/>
        <w:adjustRightInd w:val="0"/>
        <w:jc w:val="both"/>
        <w:rPr>
          <w:rFonts w:cs="Times New Roman"/>
          <w:sz w:val="24"/>
          <w:szCs w:val="24"/>
        </w:rPr>
      </w:pPr>
      <w:r>
        <w:rPr>
          <w:rFonts w:cs="Times New Roman"/>
          <w:sz w:val="24"/>
          <w:szCs w:val="24"/>
        </w:rPr>
        <w:t xml:space="preserve">             </w:t>
      </w:r>
      <w:r w:rsidR="00780486" w:rsidRPr="00671809">
        <w:rPr>
          <w:rFonts w:cs="Times New Roman"/>
          <w:sz w:val="24"/>
          <w:szCs w:val="24"/>
        </w:rPr>
        <w:t xml:space="preserve">Муниципальное бюджетное общеобразовательное учреждение для детей дошкольного и младшего школьного возраста начальная школа-детский сад сельского поселения «Село Калиновка» </w:t>
      </w:r>
      <w:proofErr w:type="spellStart"/>
      <w:r w:rsidR="00780486" w:rsidRPr="00671809">
        <w:rPr>
          <w:rFonts w:cs="Times New Roman"/>
          <w:sz w:val="24"/>
          <w:szCs w:val="24"/>
        </w:rPr>
        <w:t>Ульчского</w:t>
      </w:r>
      <w:proofErr w:type="spellEnd"/>
      <w:r w:rsidR="00780486" w:rsidRPr="00671809">
        <w:rPr>
          <w:rFonts w:cs="Times New Roman"/>
          <w:sz w:val="24"/>
          <w:szCs w:val="24"/>
        </w:rPr>
        <w:t xml:space="preserve"> муниципального района Хабаровского края</w:t>
      </w:r>
      <w:r w:rsidR="00453504" w:rsidRPr="00671809">
        <w:rPr>
          <w:rFonts w:cs="Times New Roman"/>
          <w:sz w:val="24"/>
          <w:szCs w:val="24"/>
        </w:rPr>
        <w:t>, именуемое  в дальне</w:t>
      </w:r>
      <w:r w:rsidR="00780486" w:rsidRPr="00671809">
        <w:rPr>
          <w:rFonts w:cs="Times New Roman"/>
          <w:sz w:val="24"/>
          <w:szCs w:val="24"/>
        </w:rPr>
        <w:t>йшем "Заказчик", в лице Евсеевой Инны Валерьевны, директора</w:t>
      </w:r>
      <w:r w:rsidR="00453504" w:rsidRPr="00671809">
        <w:rPr>
          <w:rFonts w:cs="Times New Roman"/>
          <w:sz w:val="24"/>
          <w:szCs w:val="24"/>
        </w:rPr>
        <w:t>, дейс</w:t>
      </w:r>
      <w:r w:rsidR="00780486" w:rsidRPr="00671809">
        <w:rPr>
          <w:rFonts w:cs="Times New Roman"/>
          <w:sz w:val="24"/>
          <w:szCs w:val="24"/>
        </w:rPr>
        <w:t>твующего на основании Устава, с одной стороны, и Индивидуальный Предприниматель «</w:t>
      </w:r>
      <w:proofErr w:type="spellStart"/>
      <w:r w:rsidR="00780486" w:rsidRPr="00671809">
        <w:rPr>
          <w:rFonts w:cs="Times New Roman"/>
          <w:sz w:val="24"/>
          <w:szCs w:val="24"/>
        </w:rPr>
        <w:t>Гейкер</w:t>
      </w:r>
      <w:proofErr w:type="spellEnd"/>
      <w:r w:rsidR="00780486" w:rsidRPr="00671809">
        <w:rPr>
          <w:rFonts w:cs="Times New Roman"/>
          <w:sz w:val="24"/>
          <w:szCs w:val="24"/>
        </w:rPr>
        <w:t xml:space="preserve"> Николай Александрович»</w:t>
      </w:r>
      <w:r w:rsidR="00453504" w:rsidRPr="00671809">
        <w:rPr>
          <w:rFonts w:cs="Times New Roman"/>
          <w:sz w:val="24"/>
          <w:szCs w:val="24"/>
        </w:rPr>
        <w:t>, именуемый в дальнейш</w:t>
      </w:r>
      <w:r w:rsidR="00780486" w:rsidRPr="00671809">
        <w:rPr>
          <w:rFonts w:cs="Times New Roman"/>
          <w:sz w:val="24"/>
          <w:szCs w:val="24"/>
        </w:rPr>
        <w:t xml:space="preserve">ем "Поставщик", в лице </w:t>
      </w:r>
      <w:proofErr w:type="spellStart"/>
      <w:r w:rsidR="00780486" w:rsidRPr="00671809">
        <w:rPr>
          <w:rFonts w:cs="Times New Roman"/>
          <w:sz w:val="24"/>
          <w:szCs w:val="24"/>
        </w:rPr>
        <w:t>Гейкер</w:t>
      </w:r>
      <w:proofErr w:type="spellEnd"/>
      <w:r w:rsidR="00780486" w:rsidRPr="00671809">
        <w:rPr>
          <w:rFonts w:cs="Times New Roman"/>
          <w:sz w:val="24"/>
          <w:szCs w:val="24"/>
        </w:rPr>
        <w:t xml:space="preserve"> Н</w:t>
      </w:r>
      <w:r w:rsidR="00E2697E" w:rsidRPr="00671809">
        <w:rPr>
          <w:rFonts w:cs="Times New Roman"/>
          <w:sz w:val="24"/>
          <w:szCs w:val="24"/>
        </w:rPr>
        <w:t>иколая Але</w:t>
      </w:r>
      <w:r w:rsidR="00CF2F2D" w:rsidRPr="00671809">
        <w:rPr>
          <w:rFonts w:cs="Times New Roman"/>
          <w:sz w:val="24"/>
          <w:szCs w:val="24"/>
        </w:rPr>
        <w:t xml:space="preserve">ксандровича, </w:t>
      </w:r>
      <w:r w:rsidR="00453504" w:rsidRPr="00671809">
        <w:rPr>
          <w:rFonts w:cs="Times New Roman"/>
          <w:sz w:val="24"/>
          <w:szCs w:val="24"/>
        </w:rPr>
        <w:t xml:space="preserve"> </w:t>
      </w:r>
      <w:r w:rsidR="00453504" w:rsidRPr="00F5497E">
        <w:rPr>
          <w:rFonts w:cs="Times New Roman"/>
          <w:sz w:val="24"/>
          <w:szCs w:val="24"/>
        </w:rPr>
        <w:t>действую</w:t>
      </w:r>
      <w:r w:rsidR="00E2697E" w:rsidRPr="00F5497E">
        <w:rPr>
          <w:rFonts w:cs="Times New Roman"/>
          <w:sz w:val="24"/>
          <w:szCs w:val="24"/>
        </w:rPr>
        <w:t xml:space="preserve">щего на основании </w:t>
      </w:r>
      <w:r w:rsidR="00E2697E" w:rsidRPr="00F5497E">
        <w:rPr>
          <w:rFonts w:cs="Times New Roman"/>
          <w:sz w:val="24"/>
          <w:szCs w:val="24"/>
          <w:u w:val="single"/>
        </w:rPr>
        <w:t>Положения</w:t>
      </w:r>
      <w:r w:rsidR="00453504" w:rsidRPr="00F5497E">
        <w:rPr>
          <w:rFonts w:cs="Times New Roman"/>
          <w:sz w:val="24"/>
          <w:szCs w:val="24"/>
        </w:rPr>
        <w:t>, с другой стороны, вместе именуемые в дальнейшем "Стороны</w:t>
      </w:r>
      <w:r w:rsidR="00CF2F2D">
        <w:rPr>
          <w:rFonts w:cs="Times New Roman"/>
          <w:sz w:val="24"/>
          <w:szCs w:val="24"/>
        </w:rPr>
        <w:t>", на основании п.4 ч.1 ст.93</w:t>
      </w:r>
      <w:r w:rsidR="00453504" w:rsidRPr="00F5497E">
        <w:rPr>
          <w:rFonts w:cs="Times New Roman"/>
          <w:sz w:val="24"/>
          <w:szCs w:val="24"/>
        </w:rPr>
        <w:t xml:space="preserve"> Федерального </w:t>
      </w:r>
      <w:hyperlink r:id="rId6" w:history="1">
        <w:r w:rsidR="00453504" w:rsidRPr="00F5497E">
          <w:rPr>
            <w:rFonts w:cs="Times New Roman"/>
            <w:color w:val="0000FF"/>
            <w:sz w:val="24"/>
            <w:szCs w:val="24"/>
          </w:rPr>
          <w:t>закона</w:t>
        </w:r>
      </w:hyperlink>
      <w:r w:rsidR="00453504" w:rsidRPr="00F5497E">
        <w:rPr>
          <w:rFonts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w:t>
      </w:r>
      <w:r w:rsidR="00F9204A">
        <w:rPr>
          <w:rFonts w:cs="Times New Roman"/>
          <w:sz w:val="24"/>
          <w:szCs w:val="24"/>
        </w:rPr>
        <w:t xml:space="preserve">ючили настоящий </w:t>
      </w:r>
      <w:r w:rsidR="00453504" w:rsidRPr="00F5497E">
        <w:rPr>
          <w:rFonts w:cs="Times New Roman"/>
          <w:sz w:val="24"/>
          <w:szCs w:val="24"/>
        </w:rPr>
        <w:t>м</w:t>
      </w:r>
      <w:r w:rsidR="00F9204A">
        <w:rPr>
          <w:rFonts w:cs="Times New Roman"/>
          <w:sz w:val="24"/>
          <w:szCs w:val="24"/>
        </w:rPr>
        <w:t xml:space="preserve">униципальный </w:t>
      </w:r>
      <w:r w:rsidR="00E2697E" w:rsidRPr="00F5497E">
        <w:rPr>
          <w:rFonts w:cs="Times New Roman"/>
          <w:sz w:val="24"/>
          <w:szCs w:val="24"/>
        </w:rPr>
        <w:t xml:space="preserve">контракт </w:t>
      </w:r>
      <w:r w:rsidR="00453504" w:rsidRPr="00F5497E">
        <w:rPr>
          <w:rFonts w:cs="Times New Roman"/>
          <w:sz w:val="24"/>
          <w:szCs w:val="24"/>
        </w:rPr>
        <w:t xml:space="preserve"> (далее - Контракт) о нижеследующем:</w:t>
      </w:r>
    </w:p>
    <w:p w:rsidR="00453504" w:rsidRPr="00F5497E" w:rsidRDefault="00453504" w:rsidP="00453504">
      <w:pPr>
        <w:autoSpaceDE w:val="0"/>
        <w:autoSpaceDN w:val="0"/>
        <w:adjustRightInd w:val="0"/>
        <w:jc w:val="both"/>
        <w:rPr>
          <w:rFonts w:cs="Times New Roman"/>
          <w:sz w:val="24"/>
          <w:szCs w:val="24"/>
        </w:rPr>
      </w:pPr>
    </w:p>
    <w:p w:rsidR="00453504" w:rsidRPr="00B212C4" w:rsidRDefault="00453504" w:rsidP="00453504">
      <w:pPr>
        <w:autoSpaceDE w:val="0"/>
        <w:autoSpaceDN w:val="0"/>
        <w:adjustRightInd w:val="0"/>
        <w:jc w:val="center"/>
        <w:outlineLvl w:val="0"/>
        <w:rPr>
          <w:rFonts w:cs="Times New Roman"/>
          <w:b/>
          <w:sz w:val="24"/>
          <w:szCs w:val="24"/>
        </w:rPr>
      </w:pPr>
      <w:r w:rsidRPr="00B212C4">
        <w:rPr>
          <w:rFonts w:cs="Times New Roman"/>
          <w:b/>
          <w:sz w:val="24"/>
          <w:szCs w:val="24"/>
        </w:rPr>
        <w:t>I. ПРЕДМЕТ КОНТРАКТА</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ar297" w:history="1">
        <w:r w:rsidRPr="00F5497E">
          <w:rPr>
            <w:rFonts w:cs="Times New Roman"/>
            <w:color w:val="0000FF"/>
            <w:sz w:val="24"/>
            <w:szCs w:val="24"/>
          </w:rPr>
          <w:t>Приложение N 1</w:t>
        </w:r>
      </w:hyperlink>
      <w:r w:rsidRPr="00F5497E">
        <w:rPr>
          <w:rFonts w:cs="Times New Roman"/>
          <w:sz w:val="24"/>
          <w:szCs w:val="24"/>
        </w:rPr>
        <w:t xml:space="preserve"> к настоящему Кон</w:t>
      </w:r>
      <w:r w:rsidR="00E2697E" w:rsidRPr="00F5497E">
        <w:rPr>
          <w:rFonts w:cs="Times New Roman"/>
          <w:sz w:val="24"/>
          <w:szCs w:val="24"/>
        </w:rPr>
        <w:t>тракту)</w:t>
      </w:r>
      <w:r w:rsidRPr="00F5497E">
        <w:rPr>
          <w:rFonts w:cs="Times New Roman"/>
          <w:sz w:val="24"/>
          <w:szCs w:val="24"/>
        </w:rPr>
        <w:t>, а Заказчик обязуется принять и оплатить Товар в порядке и на условиях, предусмотренных настоящим Контрактом.</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1.2. Наименование и количество поставляемого Товара указаны в Спецификации (</w:t>
      </w:r>
      <w:hyperlink w:anchor="Par297" w:history="1">
        <w:r w:rsidRPr="00F5497E">
          <w:rPr>
            <w:rFonts w:cs="Times New Roman"/>
            <w:color w:val="0000FF"/>
            <w:sz w:val="24"/>
            <w:szCs w:val="24"/>
          </w:rPr>
          <w:t>Приложение N 1</w:t>
        </w:r>
      </w:hyperlink>
      <w:r w:rsidR="00E2697E" w:rsidRPr="00F5497E">
        <w:rPr>
          <w:rFonts w:cs="Times New Roman"/>
          <w:sz w:val="24"/>
          <w:szCs w:val="24"/>
        </w:rPr>
        <w:t xml:space="preserve"> к настоящему Контракту). </w:t>
      </w:r>
    </w:p>
    <w:p w:rsidR="00453504" w:rsidRPr="00F5497E" w:rsidRDefault="00453504" w:rsidP="00453504">
      <w:pPr>
        <w:autoSpaceDE w:val="0"/>
        <w:autoSpaceDN w:val="0"/>
        <w:adjustRightInd w:val="0"/>
        <w:jc w:val="both"/>
        <w:rPr>
          <w:rFonts w:cs="Times New Roman"/>
          <w:sz w:val="24"/>
          <w:szCs w:val="24"/>
        </w:rPr>
      </w:pPr>
    </w:p>
    <w:p w:rsidR="00453504" w:rsidRPr="00F9204A" w:rsidRDefault="00453504" w:rsidP="00453504">
      <w:pPr>
        <w:autoSpaceDE w:val="0"/>
        <w:autoSpaceDN w:val="0"/>
        <w:adjustRightInd w:val="0"/>
        <w:jc w:val="center"/>
        <w:outlineLvl w:val="0"/>
        <w:rPr>
          <w:rFonts w:cs="Times New Roman"/>
          <w:b/>
          <w:sz w:val="24"/>
          <w:szCs w:val="24"/>
        </w:rPr>
      </w:pPr>
      <w:r w:rsidRPr="00F9204A">
        <w:rPr>
          <w:rFonts w:cs="Times New Roman"/>
          <w:b/>
          <w:sz w:val="24"/>
          <w:szCs w:val="24"/>
        </w:rPr>
        <w:t>II. ЦЕНА КОНТРАКТА И ПОРЯДОК РАСЧЕТОВ</w:t>
      </w:r>
    </w:p>
    <w:p w:rsidR="00453504" w:rsidRPr="00F5497E" w:rsidRDefault="00453504" w:rsidP="00453504">
      <w:pPr>
        <w:autoSpaceDE w:val="0"/>
        <w:autoSpaceDN w:val="0"/>
        <w:adjustRightInd w:val="0"/>
        <w:jc w:val="both"/>
        <w:rPr>
          <w:rFonts w:cs="Times New Roman"/>
          <w:sz w:val="24"/>
          <w:szCs w:val="24"/>
        </w:rPr>
      </w:pPr>
    </w:p>
    <w:p w:rsidR="00B212C4" w:rsidRPr="00B212C4" w:rsidRDefault="00780486" w:rsidP="00B212C4">
      <w:pPr>
        <w:autoSpaceDE w:val="0"/>
        <w:autoSpaceDN w:val="0"/>
        <w:adjustRightInd w:val="0"/>
        <w:spacing w:before="200"/>
        <w:jc w:val="both"/>
        <w:rPr>
          <w:rFonts w:eastAsia="Calibri" w:cs="Times New Roman"/>
          <w:sz w:val="24"/>
          <w:szCs w:val="24"/>
        </w:rPr>
      </w:pPr>
      <w:r w:rsidRPr="00F5497E">
        <w:rPr>
          <w:rFonts w:cs="Times New Roman"/>
          <w:sz w:val="24"/>
          <w:szCs w:val="24"/>
        </w:rPr>
        <w:t xml:space="preserve">2.1. </w:t>
      </w:r>
      <w:r w:rsidR="00B212C4" w:rsidRPr="00B212C4">
        <w:rPr>
          <w:rFonts w:eastAsia="Calibri" w:cs="Times New Roman"/>
          <w:sz w:val="24"/>
          <w:szCs w:val="24"/>
        </w:rPr>
        <w:t>Максимальное значение це</w:t>
      </w:r>
      <w:r w:rsidR="00B212C4">
        <w:rPr>
          <w:rFonts w:eastAsia="Calibri" w:cs="Times New Roman"/>
          <w:sz w:val="24"/>
          <w:szCs w:val="24"/>
        </w:rPr>
        <w:t xml:space="preserve">ны Контракта составляет </w:t>
      </w:r>
      <w:r w:rsidR="00D82265">
        <w:rPr>
          <w:rFonts w:eastAsia="Calibri" w:cs="Times New Roman"/>
          <w:sz w:val="24"/>
          <w:szCs w:val="24"/>
          <w:u w:val="single"/>
        </w:rPr>
        <w:t>_________________________</w:t>
      </w:r>
      <w:r w:rsidR="00B212C4">
        <w:rPr>
          <w:rFonts w:eastAsia="Calibri" w:cs="Times New Roman"/>
          <w:sz w:val="24"/>
          <w:szCs w:val="24"/>
          <w:u w:val="single"/>
        </w:rPr>
        <w:t xml:space="preserve"> </w:t>
      </w:r>
      <w:r w:rsidR="00B212C4">
        <w:rPr>
          <w:rFonts w:eastAsia="Calibri" w:cs="Times New Roman"/>
          <w:sz w:val="24"/>
          <w:szCs w:val="24"/>
        </w:rPr>
        <w:t xml:space="preserve">рублей </w:t>
      </w:r>
      <w:r w:rsidR="00D82265">
        <w:rPr>
          <w:rFonts w:eastAsia="Calibri" w:cs="Times New Roman"/>
          <w:sz w:val="24"/>
          <w:szCs w:val="24"/>
          <w:u w:val="single"/>
        </w:rPr>
        <w:t xml:space="preserve"> __</w:t>
      </w:r>
      <w:r w:rsidR="00B212C4" w:rsidRPr="00B212C4">
        <w:rPr>
          <w:rFonts w:eastAsia="Calibri" w:cs="Times New Roman"/>
          <w:sz w:val="24"/>
          <w:szCs w:val="24"/>
        </w:rPr>
        <w:t xml:space="preserve"> копее</w:t>
      </w:r>
      <w:r w:rsidR="005D4502">
        <w:rPr>
          <w:rFonts w:eastAsia="Calibri" w:cs="Times New Roman"/>
          <w:sz w:val="24"/>
          <w:szCs w:val="24"/>
        </w:rPr>
        <w:t xml:space="preserve">к, </w:t>
      </w:r>
      <w:r w:rsidR="00B212C4" w:rsidRPr="00B212C4">
        <w:rPr>
          <w:rFonts w:eastAsia="Calibri" w:cs="Times New Roman"/>
          <w:sz w:val="24"/>
          <w:szCs w:val="24"/>
        </w:rPr>
        <w:t>НДС не облагается в соответствии с налоговым законодательством Российской Федерации.</w:t>
      </w:r>
    </w:p>
    <w:p w:rsidR="00453504" w:rsidRPr="00B212C4" w:rsidRDefault="00B212C4" w:rsidP="00453504">
      <w:pPr>
        <w:autoSpaceDE w:val="0"/>
        <w:autoSpaceDN w:val="0"/>
        <w:adjustRightInd w:val="0"/>
        <w:spacing w:before="200"/>
        <w:jc w:val="both"/>
        <w:rPr>
          <w:rFonts w:eastAsia="Calibri" w:cs="Times New Roman"/>
          <w:sz w:val="24"/>
          <w:szCs w:val="24"/>
        </w:rPr>
      </w:pPr>
      <w:r w:rsidRPr="00B212C4">
        <w:rPr>
          <w:rFonts w:eastAsia="Calibri" w:cs="Times New Roman"/>
          <w:sz w:val="24"/>
          <w:szCs w:val="24"/>
        </w:rPr>
        <w:t>Цена единицы Товара установлена в Спецификации (</w:t>
      </w:r>
      <w:hyperlink r:id="rId7" w:anchor="Par297" w:history="1">
        <w:r w:rsidRPr="00B212C4">
          <w:rPr>
            <w:rFonts w:eastAsia="Calibri" w:cs="Times New Roman"/>
            <w:color w:val="0000FF"/>
            <w:sz w:val="24"/>
            <w:szCs w:val="24"/>
            <w:u w:val="single"/>
          </w:rPr>
          <w:t>Приложение N 1</w:t>
        </w:r>
      </w:hyperlink>
      <w:r w:rsidRPr="00B212C4">
        <w:rPr>
          <w:rFonts w:eastAsia="Calibri" w:cs="Times New Roman"/>
          <w:sz w:val="24"/>
          <w:szCs w:val="24"/>
        </w:rPr>
        <w:t xml:space="preserve"> к настоящему Контракту).</w:t>
      </w:r>
      <w:bookmarkStart w:id="0" w:name="Par28"/>
      <w:bookmarkEnd w:id="0"/>
    </w:p>
    <w:p w:rsidR="00453504" w:rsidRPr="00F5497E" w:rsidRDefault="00453504" w:rsidP="00453504">
      <w:pPr>
        <w:autoSpaceDE w:val="0"/>
        <w:autoSpaceDN w:val="0"/>
        <w:adjustRightInd w:val="0"/>
        <w:spacing w:before="200"/>
        <w:jc w:val="both"/>
        <w:rPr>
          <w:rFonts w:cs="Times New Roman"/>
          <w:sz w:val="24"/>
          <w:szCs w:val="24"/>
        </w:rPr>
      </w:pPr>
      <w:bookmarkStart w:id="1" w:name="Par31"/>
      <w:bookmarkEnd w:id="1"/>
      <w:r w:rsidRPr="00F5497E">
        <w:rPr>
          <w:rFonts w:cs="Times New Roman"/>
          <w:sz w:val="24"/>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F5497E">
          <w:rPr>
            <w:rFonts w:cs="Times New Roman"/>
            <w:color w:val="0000FF"/>
            <w:sz w:val="24"/>
            <w:szCs w:val="24"/>
          </w:rPr>
          <w:t>Законом</w:t>
        </w:r>
      </w:hyperlink>
      <w:r w:rsidRPr="00F5497E">
        <w:rPr>
          <w:rFonts w:cs="Times New Roman"/>
          <w:sz w:val="24"/>
          <w:szCs w:val="24"/>
        </w:rPr>
        <w:t xml:space="preserve"> N 44-ФЗ и настоящим Контрактом. </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F5497E">
          <w:rPr>
            <w:rFonts w:cs="Times New Roman"/>
            <w:color w:val="0000FF"/>
            <w:sz w:val="24"/>
            <w:szCs w:val="24"/>
          </w:rPr>
          <w:t>статьями 34</w:t>
        </w:r>
      </w:hyperlink>
      <w:r w:rsidRPr="00F5497E">
        <w:rPr>
          <w:rFonts w:cs="Times New Roman"/>
          <w:sz w:val="24"/>
          <w:szCs w:val="24"/>
        </w:rPr>
        <w:t xml:space="preserve"> и </w:t>
      </w:r>
      <w:hyperlink r:id="rId10" w:history="1">
        <w:r w:rsidRPr="00F5497E">
          <w:rPr>
            <w:rFonts w:cs="Times New Roman"/>
            <w:color w:val="0000FF"/>
            <w:sz w:val="24"/>
            <w:szCs w:val="24"/>
          </w:rPr>
          <w:t>95</w:t>
        </w:r>
      </w:hyperlink>
      <w:r w:rsidRPr="00F5497E">
        <w:rPr>
          <w:rFonts w:cs="Times New Roman"/>
          <w:sz w:val="24"/>
          <w:szCs w:val="24"/>
        </w:rPr>
        <w:t xml:space="preserve"> Закона N 44-ФЗ.</w:t>
      </w:r>
    </w:p>
    <w:p w:rsidR="00F662D9" w:rsidRDefault="00453504" w:rsidP="00F662D9">
      <w:pPr>
        <w:autoSpaceDE w:val="0"/>
        <w:autoSpaceDN w:val="0"/>
        <w:adjustRightInd w:val="0"/>
        <w:spacing w:before="200"/>
        <w:jc w:val="both"/>
        <w:rPr>
          <w:rFonts w:cs="Times New Roman"/>
          <w:sz w:val="24"/>
          <w:szCs w:val="24"/>
        </w:rPr>
      </w:pPr>
      <w:bookmarkStart w:id="2" w:name="Par35"/>
      <w:bookmarkEnd w:id="2"/>
      <w:r w:rsidRPr="00F5497E">
        <w:rPr>
          <w:rFonts w:cs="Times New Roman"/>
          <w:sz w:val="24"/>
          <w:szCs w:val="24"/>
        </w:rPr>
        <w:t>2.3. Источник финан</w:t>
      </w:r>
      <w:r w:rsidR="008F0D6C">
        <w:rPr>
          <w:rFonts w:cs="Times New Roman"/>
          <w:sz w:val="24"/>
          <w:szCs w:val="24"/>
        </w:rPr>
        <w:t xml:space="preserve">сирования Контракта </w:t>
      </w:r>
      <w:proofErr w:type="gramStart"/>
      <w:r w:rsidR="008F0D6C">
        <w:rPr>
          <w:rFonts w:cs="Times New Roman"/>
          <w:sz w:val="24"/>
          <w:szCs w:val="24"/>
        </w:rPr>
        <w:t>–Х</w:t>
      </w:r>
      <w:proofErr w:type="gramEnd"/>
      <w:r w:rsidR="008F0D6C">
        <w:rPr>
          <w:rFonts w:cs="Times New Roman"/>
          <w:sz w:val="24"/>
          <w:szCs w:val="24"/>
        </w:rPr>
        <w:t>абаровский край, средства бюджета образовательных учреждений</w:t>
      </w:r>
      <w:r w:rsidR="00F9204A">
        <w:rPr>
          <w:rFonts w:cs="Times New Roman"/>
          <w:sz w:val="24"/>
          <w:szCs w:val="24"/>
        </w:rPr>
        <w:t>.</w:t>
      </w:r>
    </w:p>
    <w:p w:rsidR="00453504" w:rsidRPr="00F5497E" w:rsidRDefault="0037577F" w:rsidP="00453504">
      <w:pPr>
        <w:autoSpaceDE w:val="0"/>
        <w:autoSpaceDN w:val="0"/>
        <w:adjustRightInd w:val="0"/>
        <w:spacing w:before="200"/>
        <w:jc w:val="both"/>
        <w:rPr>
          <w:rFonts w:cs="Times New Roman"/>
          <w:sz w:val="24"/>
          <w:szCs w:val="24"/>
        </w:rPr>
      </w:pPr>
      <w:r w:rsidRPr="00F662D9">
        <w:rPr>
          <w:rFonts w:cs="Times New Roman"/>
          <w:sz w:val="24"/>
          <w:szCs w:val="24"/>
        </w:rPr>
        <w:lastRenderedPageBreak/>
        <w:t xml:space="preserve"> </w:t>
      </w:r>
      <w:r w:rsidR="00F662D9" w:rsidRPr="00F662D9">
        <w:rPr>
          <w:rFonts w:eastAsia="Calibri" w:cs="Times New Roman"/>
          <w:sz w:val="24"/>
          <w:szCs w:val="24"/>
        </w:rPr>
        <w:t>Оплата поставленного Товара производится Заказчиком на основании счета, предоставленн</w:t>
      </w:r>
      <w:r w:rsidR="00F662D9">
        <w:rPr>
          <w:rFonts w:eastAsia="Calibri" w:cs="Times New Roman"/>
          <w:sz w:val="24"/>
          <w:szCs w:val="24"/>
        </w:rPr>
        <w:t xml:space="preserve">ого Поставщиком, в течение </w:t>
      </w:r>
      <w:r w:rsidR="008F0D6C">
        <w:rPr>
          <w:rFonts w:eastAsia="Calibri" w:cs="Times New Roman"/>
          <w:sz w:val="24"/>
          <w:szCs w:val="24"/>
          <w:u w:val="single"/>
        </w:rPr>
        <w:t>1</w:t>
      </w:r>
      <w:r w:rsidR="00F662D9">
        <w:rPr>
          <w:rFonts w:eastAsia="Calibri" w:cs="Times New Roman"/>
          <w:sz w:val="24"/>
          <w:szCs w:val="24"/>
          <w:u w:val="single"/>
        </w:rPr>
        <w:t>0</w:t>
      </w:r>
      <w:r w:rsidR="00F662D9">
        <w:rPr>
          <w:rFonts w:eastAsia="Calibri" w:cs="Times New Roman"/>
          <w:sz w:val="24"/>
          <w:szCs w:val="24"/>
        </w:rPr>
        <w:t xml:space="preserve"> (</w:t>
      </w:r>
      <w:r w:rsidR="008F0D6C">
        <w:rPr>
          <w:rFonts w:eastAsia="Calibri" w:cs="Times New Roman"/>
          <w:sz w:val="24"/>
          <w:szCs w:val="24"/>
          <w:u w:val="single"/>
        </w:rPr>
        <w:t>деся</w:t>
      </w:r>
      <w:r w:rsidR="00DB56A9">
        <w:rPr>
          <w:rFonts w:eastAsia="Calibri" w:cs="Times New Roman"/>
          <w:sz w:val="24"/>
          <w:szCs w:val="24"/>
          <w:u w:val="single"/>
        </w:rPr>
        <w:t>ти)</w:t>
      </w:r>
      <w:r w:rsidR="00DB56A9">
        <w:rPr>
          <w:rFonts w:eastAsia="Calibri" w:cs="Times New Roman"/>
          <w:sz w:val="24"/>
          <w:szCs w:val="24"/>
        </w:rPr>
        <w:t xml:space="preserve"> </w:t>
      </w:r>
      <w:r w:rsidR="008F0D6C">
        <w:rPr>
          <w:rFonts w:eastAsia="Calibri" w:cs="Times New Roman"/>
          <w:sz w:val="24"/>
          <w:szCs w:val="24"/>
        </w:rPr>
        <w:t xml:space="preserve"> рабочих</w:t>
      </w:r>
      <w:r w:rsidR="00F662D9">
        <w:rPr>
          <w:rFonts w:eastAsia="Calibri" w:cs="Times New Roman"/>
          <w:sz w:val="24"/>
          <w:szCs w:val="24"/>
        </w:rPr>
        <w:t xml:space="preserve"> </w:t>
      </w:r>
      <w:r w:rsidR="00F662D9" w:rsidRPr="00F662D9">
        <w:rPr>
          <w:rFonts w:eastAsia="Calibri" w:cs="Times New Roman"/>
          <w:sz w:val="24"/>
          <w:szCs w:val="24"/>
        </w:rPr>
        <w:t xml:space="preserve">дней со дня подписания Сторонами товарной накладной по </w:t>
      </w:r>
      <w:hyperlink r:id="rId11" w:history="1">
        <w:r w:rsidR="00F662D9" w:rsidRPr="00F662D9">
          <w:rPr>
            <w:rFonts w:eastAsia="Calibri" w:cs="Times New Roman"/>
            <w:color w:val="0000FF"/>
            <w:sz w:val="24"/>
            <w:szCs w:val="24"/>
            <w:u w:val="single"/>
          </w:rPr>
          <w:t>форме N ТОРГ-12</w:t>
        </w:r>
      </w:hyperlink>
      <w:r w:rsidR="00F662D9" w:rsidRPr="00F662D9">
        <w:rPr>
          <w:rFonts w:eastAsia="Calibri" w:cs="Times New Roman"/>
          <w:sz w:val="24"/>
          <w:szCs w:val="24"/>
        </w:rPr>
        <w:t>.</w:t>
      </w:r>
    </w:p>
    <w:p w:rsidR="00453504" w:rsidRPr="00F5497E" w:rsidRDefault="00B212C4" w:rsidP="00453504">
      <w:pPr>
        <w:autoSpaceDE w:val="0"/>
        <w:autoSpaceDN w:val="0"/>
        <w:adjustRightInd w:val="0"/>
        <w:spacing w:before="200"/>
        <w:jc w:val="both"/>
        <w:rPr>
          <w:rFonts w:cs="Times New Roman"/>
          <w:sz w:val="24"/>
          <w:szCs w:val="24"/>
        </w:rPr>
      </w:pPr>
      <w:bookmarkStart w:id="3" w:name="Par50"/>
      <w:bookmarkEnd w:id="3"/>
      <w:r>
        <w:rPr>
          <w:rFonts w:cs="Times New Roman"/>
          <w:sz w:val="24"/>
          <w:szCs w:val="24"/>
        </w:rPr>
        <w:t>2.4</w:t>
      </w:r>
      <w:r w:rsidR="00453504" w:rsidRPr="00F5497E">
        <w:rPr>
          <w:rFonts w:cs="Times New Roman"/>
          <w:sz w:val="24"/>
          <w:szCs w:val="24"/>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453504" w:rsidRPr="00F5497E" w:rsidRDefault="00B212C4" w:rsidP="00453504">
      <w:pPr>
        <w:autoSpaceDE w:val="0"/>
        <w:autoSpaceDN w:val="0"/>
        <w:adjustRightInd w:val="0"/>
        <w:spacing w:before="200"/>
        <w:jc w:val="both"/>
        <w:rPr>
          <w:rFonts w:cs="Times New Roman"/>
          <w:sz w:val="24"/>
          <w:szCs w:val="24"/>
        </w:rPr>
      </w:pPr>
      <w:r>
        <w:rPr>
          <w:rFonts w:cs="Times New Roman"/>
          <w:sz w:val="24"/>
          <w:szCs w:val="24"/>
        </w:rPr>
        <w:t>2.5</w:t>
      </w:r>
      <w:r w:rsidR="00453504" w:rsidRPr="00F5497E">
        <w:rPr>
          <w:rFonts w:cs="Times New Roman"/>
          <w:sz w:val="24"/>
          <w:szCs w:val="24"/>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53504" w:rsidRPr="00F5497E" w:rsidRDefault="00B212C4" w:rsidP="00453504">
      <w:pPr>
        <w:autoSpaceDE w:val="0"/>
        <w:autoSpaceDN w:val="0"/>
        <w:adjustRightInd w:val="0"/>
        <w:spacing w:before="200"/>
        <w:jc w:val="both"/>
        <w:rPr>
          <w:rFonts w:cs="Times New Roman"/>
          <w:sz w:val="24"/>
          <w:szCs w:val="24"/>
        </w:rPr>
      </w:pPr>
      <w:bookmarkStart w:id="4" w:name="Par52"/>
      <w:bookmarkEnd w:id="4"/>
      <w:r>
        <w:rPr>
          <w:rFonts w:cs="Times New Roman"/>
          <w:sz w:val="24"/>
          <w:szCs w:val="24"/>
        </w:rPr>
        <w:t>2.6</w:t>
      </w:r>
      <w:r w:rsidR="00453504" w:rsidRPr="00F5497E">
        <w:rPr>
          <w:rFonts w:cs="Times New Roman"/>
          <w:sz w:val="24"/>
          <w:szCs w:val="24"/>
        </w:rPr>
        <w:t>. Датой оплаты считается дата списания денежных средств со счета Заказчика, указанного в настоящем Контракте.</w:t>
      </w:r>
    </w:p>
    <w:p w:rsidR="00453504" w:rsidRPr="00F662D9" w:rsidRDefault="00453504" w:rsidP="00453504">
      <w:pPr>
        <w:autoSpaceDE w:val="0"/>
        <w:autoSpaceDN w:val="0"/>
        <w:adjustRightInd w:val="0"/>
        <w:jc w:val="both"/>
        <w:rPr>
          <w:rFonts w:cs="Times New Roman"/>
          <w:b/>
          <w:sz w:val="24"/>
          <w:szCs w:val="24"/>
        </w:rPr>
      </w:pPr>
    </w:p>
    <w:p w:rsidR="00453504" w:rsidRPr="00F662D9" w:rsidRDefault="00453504" w:rsidP="00453504">
      <w:pPr>
        <w:autoSpaceDE w:val="0"/>
        <w:autoSpaceDN w:val="0"/>
        <w:adjustRightInd w:val="0"/>
        <w:jc w:val="center"/>
        <w:outlineLvl w:val="0"/>
        <w:rPr>
          <w:rFonts w:cs="Times New Roman"/>
          <w:b/>
          <w:sz w:val="24"/>
          <w:szCs w:val="24"/>
        </w:rPr>
      </w:pPr>
      <w:r w:rsidRPr="00F662D9">
        <w:rPr>
          <w:rFonts w:cs="Times New Roman"/>
          <w:b/>
          <w:sz w:val="24"/>
          <w:szCs w:val="24"/>
        </w:rPr>
        <w:t>III. ПОРЯДОК, СРОКИ И УСЛОВИЯ ПОСТАВКИ И ПРИЕМКИ ТОВАРА</w:t>
      </w:r>
    </w:p>
    <w:p w:rsidR="00453504" w:rsidRPr="00F5497E" w:rsidRDefault="00453504" w:rsidP="00453504">
      <w:pPr>
        <w:autoSpaceDE w:val="0"/>
        <w:autoSpaceDN w:val="0"/>
        <w:adjustRightInd w:val="0"/>
        <w:jc w:val="both"/>
        <w:rPr>
          <w:rFonts w:cs="Times New Roman"/>
          <w:sz w:val="24"/>
          <w:szCs w:val="24"/>
        </w:rPr>
      </w:pPr>
    </w:p>
    <w:p w:rsidR="00453504" w:rsidRPr="00F5497E" w:rsidRDefault="00E2697E" w:rsidP="00E2697E">
      <w:pPr>
        <w:autoSpaceDE w:val="0"/>
        <w:autoSpaceDN w:val="0"/>
        <w:adjustRightInd w:val="0"/>
        <w:jc w:val="both"/>
        <w:rPr>
          <w:rFonts w:cs="Times New Roman"/>
          <w:sz w:val="24"/>
          <w:szCs w:val="24"/>
        </w:rPr>
      </w:pPr>
      <w:r w:rsidRPr="00F5497E">
        <w:rPr>
          <w:rFonts w:cs="Times New Roman"/>
          <w:sz w:val="24"/>
          <w:szCs w:val="24"/>
        </w:rPr>
        <w:t xml:space="preserve">3.1. </w:t>
      </w:r>
      <w:r w:rsidR="00453504" w:rsidRPr="00F5497E">
        <w:rPr>
          <w:rFonts w:cs="Times New Roman"/>
          <w:sz w:val="24"/>
          <w:szCs w:val="24"/>
        </w:rPr>
        <w:t>Получен</w:t>
      </w:r>
      <w:r w:rsidR="00C00702" w:rsidRPr="00F5497E">
        <w:rPr>
          <w:rFonts w:cs="Times New Roman"/>
          <w:sz w:val="24"/>
          <w:szCs w:val="24"/>
        </w:rPr>
        <w:t>ие Товара Заказчиком</w:t>
      </w:r>
      <w:r w:rsidR="00453504" w:rsidRPr="00F5497E">
        <w:rPr>
          <w:rFonts w:cs="Times New Roman"/>
          <w:sz w:val="24"/>
          <w:szCs w:val="24"/>
        </w:rPr>
        <w:t xml:space="preserve"> по месту нахождения Поставщика или в месте, определенном Постав</w:t>
      </w:r>
      <w:r w:rsidR="00C00702" w:rsidRPr="00F5497E">
        <w:rPr>
          <w:rFonts w:cs="Times New Roman"/>
          <w:sz w:val="24"/>
          <w:szCs w:val="24"/>
        </w:rPr>
        <w:t>щиком (далее – получение) поставляется</w:t>
      </w:r>
      <w:r w:rsidR="00453504" w:rsidRPr="00F5497E">
        <w:rPr>
          <w:rFonts w:cs="Times New Roman"/>
          <w:sz w:val="24"/>
          <w:szCs w:val="24"/>
        </w:rPr>
        <w:t xml:space="preserve"> партиями в соответствии с условиями настоящего Контракта. Количество Товара в каждой партии определяется на основ</w:t>
      </w:r>
      <w:r w:rsidR="00C00702" w:rsidRPr="00F5497E">
        <w:rPr>
          <w:rFonts w:cs="Times New Roman"/>
          <w:sz w:val="24"/>
          <w:szCs w:val="24"/>
        </w:rPr>
        <w:t>ании Заявки Заказчика</w:t>
      </w:r>
      <w:r w:rsidR="00453504" w:rsidRPr="00F5497E">
        <w:rPr>
          <w:rFonts w:cs="Times New Roman"/>
          <w:sz w:val="24"/>
          <w:szCs w:val="24"/>
        </w:rPr>
        <w:t xml:space="preserve"> на пост</w:t>
      </w:r>
      <w:r w:rsidR="00C00702" w:rsidRPr="00F5497E">
        <w:rPr>
          <w:rFonts w:cs="Times New Roman"/>
          <w:sz w:val="24"/>
          <w:szCs w:val="24"/>
        </w:rPr>
        <w:t>авку Товара. Заказчик</w:t>
      </w:r>
      <w:r w:rsidR="00453504" w:rsidRPr="00F5497E">
        <w:rPr>
          <w:rFonts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C00702" w:rsidRPr="00F5497E">
        <w:rPr>
          <w:rFonts w:cs="Times New Roman"/>
          <w:sz w:val="24"/>
          <w:szCs w:val="24"/>
        </w:rPr>
        <w:t xml:space="preserve">я. Поставка </w:t>
      </w:r>
      <w:r w:rsidR="00453504" w:rsidRPr="00F5497E">
        <w:rPr>
          <w:rFonts w:cs="Times New Roman"/>
          <w:sz w:val="24"/>
          <w:szCs w:val="24"/>
        </w:rPr>
        <w:t>Товара на основании не под</w:t>
      </w:r>
      <w:r w:rsidR="00C00702" w:rsidRPr="00F5497E">
        <w:rPr>
          <w:rFonts w:cs="Times New Roman"/>
          <w:sz w:val="24"/>
          <w:szCs w:val="24"/>
        </w:rPr>
        <w:t xml:space="preserve">писанной Заказчиком </w:t>
      </w:r>
      <w:r w:rsidR="00453504" w:rsidRPr="00F5497E">
        <w:rPr>
          <w:rFonts w:cs="Times New Roman"/>
          <w:sz w:val="24"/>
          <w:szCs w:val="24"/>
        </w:rPr>
        <w:t>Заявки не допускается.</w:t>
      </w:r>
    </w:p>
    <w:p w:rsidR="00453504" w:rsidRPr="00F5497E" w:rsidRDefault="00C00702"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 </w:t>
      </w:r>
      <w:r w:rsidR="00453504" w:rsidRPr="00F5497E">
        <w:rPr>
          <w:rFonts w:cs="Times New Roman"/>
          <w:sz w:val="24"/>
          <w:szCs w:val="24"/>
        </w:rPr>
        <w:t>З</w:t>
      </w:r>
      <w:r w:rsidR="00603BCA" w:rsidRPr="00F5497E">
        <w:rPr>
          <w:rFonts w:cs="Times New Roman"/>
          <w:sz w:val="24"/>
          <w:szCs w:val="24"/>
        </w:rPr>
        <w:t xml:space="preserve">аявка направляется Заказчиком не позднее чем за </w:t>
      </w:r>
      <w:r w:rsidR="00603BCA" w:rsidRPr="00F5497E">
        <w:rPr>
          <w:rFonts w:cs="Times New Roman"/>
          <w:sz w:val="24"/>
          <w:szCs w:val="24"/>
          <w:u w:val="single"/>
        </w:rPr>
        <w:t>30</w:t>
      </w:r>
      <w:r w:rsidR="00603BCA" w:rsidRPr="00F5497E">
        <w:rPr>
          <w:rFonts w:cs="Times New Roman"/>
          <w:sz w:val="24"/>
          <w:szCs w:val="24"/>
        </w:rPr>
        <w:t xml:space="preserve"> (</w:t>
      </w:r>
      <w:r w:rsidR="00603BCA" w:rsidRPr="00F5497E">
        <w:rPr>
          <w:rFonts w:cs="Times New Roman"/>
          <w:sz w:val="24"/>
          <w:szCs w:val="24"/>
          <w:u w:val="single"/>
        </w:rPr>
        <w:t>тридцать</w:t>
      </w:r>
      <w:r w:rsidR="00603BCA" w:rsidRPr="00F5497E">
        <w:rPr>
          <w:rFonts w:cs="Times New Roman"/>
          <w:sz w:val="24"/>
          <w:szCs w:val="24"/>
        </w:rPr>
        <w:t xml:space="preserve">) календарных </w:t>
      </w:r>
      <w:r w:rsidR="00453504" w:rsidRPr="00F5497E">
        <w:rPr>
          <w:rFonts w:cs="Times New Roman"/>
          <w:sz w:val="24"/>
          <w:szCs w:val="24"/>
        </w:rPr>
        <w:t>дней</w:t>
      </w:r>
      <w:r w:rsidR="00603BCA" w:rsidRPr="00F5497E">
        <w:rPr>
          <w:rFonts w:cs="Times New Roman"/>
          <w:sz w:val="24"/>
          <w:szCs w:val="24"/>
        </w:rPr>
        <w:t xml:space="preserve"> до предполагаемой поставки </w:t>
      </w:r>
      <w:r w:rsidR="00453504" w:rsidRPr="00F5497E">
        <w:rPr>
          <w:rFonts w:cs="Times New Roman"/>
          <w:sz w:val="24"/>
          <w:szCs w:val="24"/>
        </w:rPr>
        <w:t xml:space="preserve">Товара в пределах срока, установленного </w:t>
      </w:r>
      <w:hyperlink w:anchor="Par246" w:history="1">
        <w:r w:rsidR="00453504" w:rsidRPr="00F5497E">
          <w:rPr>
            <w:rFonts w:cs="Times New Roman"/>
            <w:color w:val="0000FF"/>
            <w:sz w:val="24"/>
            <w:szCs w:val="24"/>
          </w:rPr>
          <w:t>пунктом 11.1</w:t>
        </w:r>
      </w:hyperlink>
      <w:r w:rsidR="00453504" w:rsidRPr="00F5497E">
        <w:rPr>
          <w:rFonts w:cs="Times New Roman"/>
          <w:sz w:val="24"/>
          <w:szCs w:val="24"/>
        </w:rPr>
        <w:t xml:space="preserve"> настоящего Контракта.</w:t>
      </w:r>
    </w:p>
    <w:p w:rsidR="00453504" w:rsidRPr="00F5497E" w:rsidRDefault="00110C90"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Поставка </w:t>
      </w:r>
      <w:r w:rsidR="00453504" w:rsidRPr="00F5497E">
        <w:rPr>
          <w:rFonts w:cs="Times New Roman"/>
          <w:sz w:val="24"/>
          <w:szCs w:val="24"/>
        </w:rPr>
        <w:t>Товара по Заявкам осуществляется в т</w:t>
      </w:r>
      <w:r w:rsidR="00603BCA" w:rsidRPr="00F5497E">
        <w:rPr>
          <w:rFonts w:cs="Times New Roman"/>
          <w:sz w:val="24"/>
          <w:szCs w:val="24"/>
        </w:rPr>
        <w:t xml:space="preserve">ечение 7 (семи) календарных </w:t>
      </w:r>
      <w:r w:rsidR="00453504" w:rsidRPr="00F5497E">
        <w:rPr>
          <w:rFonts w:cs="Times New Roman"/>
          <w:sz w:val="24"/>
          <w:szCs w:val="24"/>
        </w:rPr>
        <w:t xml:space="preserve"> дней со дня отправки</w:t>
      </w:r>
      <w:r w:rsidR="00603BCA" w:rsidRPr="00F5497E">
        <w:rPr>
          <w:rFonts w:cs="Times New Roman"/>
          <w:sz w:val="24"/>
          <w:szCs w:val="24"/>
        </w:rPr>
        <w:t xml:space="preserve"> Заявки Заказчиком</w:t>
      </w:r>
      <w:r w:rsidRPr="00F5497E">
        <w:rPr>
          <w:rFonts w:cs="Times New Roman"/>
          <w:sz w:val="24"/>
          <w:szCs w:val="24"/>
        </w:rPr>
        <w:t>.</w:t>
      </w:r>
    </w:p>
    <w:p w:rsidR="00453504" w:rsidRPr="00F5497E" w:rsidRDefault="0037577F"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3.2. </w:t>
      </w:r>
      <w:r w:rsidR="00453504" w:rsidRPr="00F5497E">
        <w:rPr>
          <w:rFonts w:cs="Times New Roman"/>
          <w:sz w:val="24"/>
          <w:szCs w:val="24"/>
        </w:rPr>
        <w:t>Поставка Товара осуществляется По</w:t>
      </w:r>
      <w:r w:rsidR="00F662D9">
        <w:rPr>
          <w:rFonts w:cs="Times New Roman"/>
          <w:sz w:val="24"/>
          <w:szCs w:val="24"/>
        </w:rPr>
        <w:t xml:space="preserve">ставщиком по адресу: 682417, Хабаровский край, </w:t>
      </w:r>
      <w:proofErr w:type="spellStart"/>
      <w:r w:rsidR="00F662D9">
        <w:rPr>
          <w:rFonts w:cs="Times New Roman"/>
          <w:sz w:val="24"/>
          <w:szCs w:val="24"/>
        </w:rPr>
        <w:t>Ульчский</w:t>
      </w:r>
      <w:proofErr w:type="spellEnd"/>
      <w:r w:rsidR="00F662D9">
        <w:rPr>
          <w:rFonts w:cs="Times New Roman"/>
          <w:sz w:val="24"/>
          <w:szCs w:val="24"/>
        </w:rPr>
        <w:t xml:space="preserve"> район, с. Калиновка, ул. Таёжная, д</w:t>
      </w:r>
      <w:r w:rsidR="00F9204A">
        <w:rPr>
          <w:rFonts w:cs="Times New Roman"/>
          <w:sz w:val="24"/>
          <w:szCs w:val="24"/>
        </w:rPr>
        <w:t>.</w:t>
      </w:r>
      <w:r w:rsidR="00F662D9">
        <w:rPr>
          <w:rFonts w:cs="Times New Roman"/>
          <w:sz w:val="24"/>
          <w:szCs w:val="24"/>
        </w:rPr>
        <w:t>13</w:t>
      </w:r>
      <w:r w:rsidR="00453504" w:rsidRPr="00F5497E">
        <w:rPr>
          <w:rFonts w:cs="Times New Roman"/>
          <w:sz w:val="24"/>
          <w:szCs w:val="24"/>
        </w:rPr>
        <w:t>.</w:t>
      </w:r>
    </w:p>
    <w:p w:rsidR="00453504" w:rsidRPr="00F5497E" w:rsidRDefault="00453504" w:rsidP="00453504">
      <w:pPr>
        <w:autoSpaceDE w:val="0"/>
        <w:autoSpaceDN w:val="0"/>
        <w:adjustRightInd w:val="0"/>
        <w:spacing w:before="200"/>
        <w:jc w:val="both"/>
        <w:rPr>
          <w:rFonts w:cs="Times New Roman"/>
          <w:sz w:val="24"/>
          <w:szCs w:val="24"/>
        </w:rPr>
      </w:pPr>
      <w:bookmarkStart w:id="5" w:name="Par81"/>
      <w:bookmarkEnd w:id="5"/>
      <w:r w:rsidRPr="00F5497E">
        <w:rPr>
          <w:rFonts w:cs="Times New Roman"/>
          <w:sz w:val="24"/>
          <w:szCs w:val="24"/>
        </w:rPr>
        <w:t>3.3. В день доставки Товара по адресу поставки Товара, указанному в соответствии с условиями настоящего Контр</w:t>
      </w:r>
      <w:r w:rsidR="00110C90" w:rsidRPr="00F5497E">
        <w:rPr>
          <w:rFonts w:cs="Times New Roman"/>
          <w:sz w:val="24"/>
          <w:szCs w:val="24"/>
        </w:rPr>
        <w:t xml:space="preserve">акта </w:t>
      </w:r>
      <w:r w:rsidRPr="00F5497E">
        <w:rPr>
          <w:rFonts w:cs="Times New Roman"/>
          <w:sz w:val="24"/>
          <w:szCs w:val="24"/>
        </w:rPr>
        <w:t>Тов</w:t>
      </w:r>
      <w:r w:rsidR="00110C90" w:rsidRPr="00F5497E">
        <w:rPr>
          <w:rFonts w:cs="Times New Roman"/>
          <w:sz w:val="24"/>
          <w:szCs w:val="24"/>
        </w:rPr>
        <w:t>ара по адресу получения</w:t>
      </w:r>
      <w:r w:rsidRPr="00F5497E">
        <w:rPr>
          <w:rFonts w:cs="Times New Roman"/>
          <w:sz w:val="24"/>
          <w:szCs w:val="24"/>
        </w:rPr>
        <w:t xml:space="preserve">, указанному в соответствии с условиями настоящего Контракта, Поставщик обязан </w:t>
      </w:r>
      <w:r w:rsidR="00110C90" w:rsidRPr="00F5497E">
        <w:rPr>
          <w:rFonts w:cs="Times New Roman"/>
          <w:sz w:val="24"/>
          <w:szCs w:val="24"/>
        </w:rPr>
        <w:t>передать Заказчику</w:t>
      </w:r>
      <w:r w:rsidRPr="00F5497E">
        <w:rPr>
          <w:rFonts w:cs="Times New Roman"/>
          <w:sz w:val="24"/>
          <w:szCs w:val="24"/>
        </w:rPr>
        <w:t xml:space="preserve"> подписанные со своей стороны товарную накладную по </w:t>
      </w:r>
      <w:hyperlink r:id="rId12" w:history="1">
        <w:r w:rsidRPr="00F5497E">
          <w:rPr>
            <w:rFonts w:cs="Times New Roman"/>
            <w:color w:val="0000FF"/>
            <w:sz w:val="24"/>
            <w:szCs w:val="24"/>
          </w:rPr>
          <w:t>форме N ТОРГ-12</w:t>
        </w:r>
      </w:hyperlink>
      <w:r w:rsidRPr="00F5497E">
        <w:rPr>
          <w:rFonts w:cs="Times New Roman"/>
          <w:sz w:val="24"/>
          <w:szCs w:val="24"/>
        </w:rPr>
        <w:t xml:space="preserve"> в 2 (двух) экземплярах (по 1 (одному) экземпляру для каждой из Сторон) и счет.</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Вместе с товарной накладной по </w:t>
      </w:r>
      <w:hyperlink r:id="rId13" w:history="1">
        <w:r w:rsidRPr="00F5497E">
          <w:rPr>
            <w:rFonts w:cs="Times New Roman"/>
            <w:color w:val="0000FF"/>
            <w:sz w:val="24"/>
            <w:szCs w:val="24"/>
          </w:rPr>
          <w:t>форме N ТОРГ-12</w:t>
        </w:r>
      </w:hyperlink>
      <w:r w:rsidRPr="00F5497E">
        <w:rPr>
          <w:rFonts w:cs="Times New Roman"/>
          <w:sz w:val="24"/>
          <w:szCs w:val="24"/>
        </w:rPr>
        <w:t xml:space="preserve"> Поставщик предоставляет счет-фактуру в соответствии с налоговым законодательством Российской Федерации.</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В де</w:t>
      </w:r>
      <w:r w:rsidR="00110C90" w:rsidRPr="00F5497E">
        <w:rPr>
          <w:rFonts w:cs="Times New Roman"/>
          <w:sz w:val="24"/>
          <w:szCs w:val="24"/>
        </w:rPr>
        <w:t xml:space="preserve">нь доставки Товара Заказчик </w:t>
      </w:r>
      <w:r w:rsidRPr="00F5497E">
        <w:rPr>
          <w:rFonts w:cs="Times New Roman"/>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lastRenderedPageBreak/>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w:t>
      </w:r>
      <w:r w:rsidR="00EF47DD" w:rsidRPr="00F5497E">
        <w:rPr>
          <w:rFonts w:cs="Times New Roman"/>
          <w:sz w:val="24"/>
          <w:szCs w:val="24"/>
        </w:rPr>
        <w:t>го этапа исполнения Контракта),</w:t>
      </w:r>
      <w:r w:rsidRPr="00F5497E">
        <w:rPr>
          <w:rFonts w:cs="Times New Roman"/>
          <w:sz w:val="24"/>
          <w:szCs w:val="24"/>
        </w:rPr>
        <w:t xml:space="preserve"> Заказчик подписывает документ о приемке - акт о приемке, на основа</w:t>
      </w:r>
      <w:r w:rsidR="00110C90" w:rsidRPr="00F5497E">
        <w:rPr>
          <w:rFonts w:cs="Times New Roman"/>
          <w:sz w:val="24"/>
          <w:szCs w:val="24"/>
        </w:rPr>
        <w:t>нии которого Заказчик</w:t>
      </w:r>
      <w:r w:rsidRPr="00F5497E">
        <w:rPr>
          <w:rFonts w:cs="Times New Roman"/>
          <w:sz w:val="24"/>
          <w:szCs w:val="24"/>
        </w:rPr>
        <w:t xml:space="preserve"> подписывает товарную накладную по </w:t>
      </w:r>
      <w:hyperlink r:id="rId14" w:history="1">
        <w:r w:rsidRPr="00F5497E">
          <w:rPr>
            <w:rFonts w:cs="Times New Roman"/>
            <w:color w:val="0000FF"/>
            <w:sz w:val="24"/>
            <w:szCs w:val="24"/>
          </w:rPr>
          <w:t>форме N ТОРГ-12</w:t>
        </w:r>
      </w:hyperlink>
      <w:r w:rsidR="00EF47DD" w:rsidRPr="00F5497E">
        <w:rPr>
          <w:rFonts w:cs="Times New Roman"/>
          <w:sz w:val="24"/>
          <w:szCs w:val="24"/>
        </w:rPr>
        <w:t xml:space="preserve"> в течение </w:t>
      </w:r>
      <w:r w:rsidR="00EF47DD" w:rsidRPr="00F5497E">
        <w:rPr>
          <w:rFonts w:cs="Times New Roman"/>
          <w:sz w:val="24"/>
          <w:szCs w:val="24"/>
          <w:u w:val="single"/>
        </w:rPr>
        <w:t xml:space="preserve">2 </w:t>
      </w:r>
      <w:r w:rsidR="00EF47DD" w:rsidRPr="00F5497E">
        <w:rPr>
          <w:rFonts w:cs="Times New Roman"/>
          <w:sz w:val="24"/>
          <w:szCs w:val="24"/>
        </w:rPr>
        <w:t>(</w:t>
      </w:r>
      <w:r w:rsidR="00EF47DD" w:rsidRPr="00F5497E">
        <w:rPr>
          <w:rFonts w:cs="Times New Roman"/>
          <w:sz w:val="24"/>
          <w:szCs w:val="24"/>
          <w:u w:val="single"/>
        </w:rPr>
        <w:t>двух</w:t>
      </w:r>
      <w:r w:rsidR="00EF47DD" w:rsidRPr="00F5497E">
        <w:rPr>
          <w:rFonts w:cs="Times New Roman"/>
          <w:sz w:val="24"/>
          <w:szCs w:val="24"/>
        </w:rPr>
        <w:t>) календарных</w:t>
      </w:r>
      <w:r w:rsidRPr="00F5497E">
        <w:rPr>
          <w:rFonts w:cs="Times New Roman"/>
          <w:sz w:val="24"/>
          <w:szCs w:val="24"/>
        </w:rPr>
        <w:t xml:space="preserve"> дней с момента дос</w:t>
      </w:r>
      <w:r w:rsidR="00110C90" w:rsidRPr="00F5497E">
        <w:rPr>
          <w:rFonts w:cs="Times New Roman"/>
          <w:sz w:val="24"/>
          <w:szCs w:val="24"/>
        </w:rPr>
        <w:t>тавки Товара</w:t>
      </w:r>
      <w:r w:rsidRPr="00F5497E">
        <w:rPr>
          <w:rFonts w:cs="Times New Roman"/>
          <w:sz w:val="24"/>
          <w:szCs w:val="24"/>
        </w:rPr>
        <w:t>.</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w:t>
      </w:r>
      <w:r w:rsidR="00EF47DD" w:rsidRPr="00F5497E">
        <w:rPr>
          <w:rFonts w:cs="Times New Roman"/>
          <w:sz w:val="24"/>
          <w:szCs w:val="24"/>
        </w:rPr>
        <w:t xml:space="preserve">) и составляет в течение </w:t>
      </w:r>
      <w:r w:rsidR="00EF47DD" w:rsidRPr="00F5497E">
        <w:rPr>
          <w:rFonts w:cs="Times New Roman"/>
          <w:sz w:val="24"/>
          <w:szCs w:val="24"/>
          <w:u w:val="single"/>
        </w:rPr>
        <w:t>2</w:t>
      </w:r>
      <w:r w:rsidR="00EF47DD" w:rsidRPr="00F5497E">
        <w:rPr>
          <w:rFonts w:cs="Times New Roman"/>
          <w:sz w:val="24"/>
          <w:szCs w:val="24"/>
        </w:rPr>
        <w:t xml:space="preserve"> (</w:t>
      </w:r>
      <w:r w:rsidR="00EF47DD" w:rsidRPr="00F5497E">
        <w:rPr>
          <w:rFonts w:cs="Times New Roman"/>
          <w:sz w:val="24"/>
          <w:szCs w:val="24"/>
          <w:u w:val="single"/>
        </w:rPr>
        <w:t>двух</w:t>
      </w:r>
      <w:r w:rsidR="00EF47DD" w:rsidRPr="00F5497E">
        <w:rPr>
          <w:rFonts w:cs="Times New Roman"/>
          <w:sz w:val="24"/>
          <w:szCs w:val="24"/>
        </w:rPr>
        <w:t>) календарных</w:t>
      </w:r>
      <w:r w:rsidRPr="00F5497E">
        <w:rPr>
          <w:rFonts w:cs="Times New Roman"/>
          <w:sz w:val="24"/>
          <w:szCs w:val="24"/>
        </w:rPr>
        <w:t xml:space="preserve"> д</w:t>
      </w:r>
      <w:r w:rsidR="00EF47DD" w:rsidRPr="00F5497E">
        <w:rPr>
          <w:rFonts w:cs="Times New Roman"/>
          <w:sz w:val="24"/>
          <w:szCs w:val="24"/>
        </w:rPr>
        <w:t xml:space="preserve">ней с момента доставки Товара </w:t>
      </w:r>
      <w:r w:rsidRPr="00F5497E">
        <w:rPr>
          <w:rFonts w:cs="Times New Roman"/>
          <w:sz w:val="24"/>
          <w:szCs w:val="24"/>
        </w:rPr>
        <w:t xml:space="preserve">мотивированный отказ от подписания акта о приемке с указанием перечня выявленных нарушений условий настоящего Контракта </w:t>
      </w:r>
      <w:r w:rsidR="00EF47DD" w:rsidRPr="00F5497E">
        <w:rPr>
          <w:rFonts w:cs="Times New Roman"/>
          <w:sz w:val="24"/>
          <w:szCs w:val="24"/>
        </w:rPr>
        <w:t>(далее - мотивированный отказ).</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Pr="00F5497E">
        <w:rPr>
          <w:rFonts w:cs="Times New Roman"/>
          <w:sz w:val="24"/>
          <w:szCs w:val="24"/>
        </w:rPr>
        <w:t>допоставить</w:t>
      </w:r>
      <w:proofErr w:type="spellEnd"/>
      <w:r w:rsidRPr="00F5497E">
        <w:rPr>
          <w:rFonts w:cs="Times New Roman"/>
          <w:sz w:val="24"/>
          <w:szCs w:val="24"/>
        </w:rPr>
        <w:t>, доукомплектовать, замени</w:t>
      </w:r>
      <w:r w:rsidR="00EF47DD" w:rsidRPr="00F5497E">
        <w:rPr>
          <w:rFonts w:cs="Times New Roman"/>
          <w:sz w:val="24"/>
          <w:szCs w:val="24"/>
        </w:rPr>
        <w:t xml:space="preserve">ть Товар) в срок не позднее </w:t>
      </w:r>
      <w:r w:rsidR="00811483" w:rsidRPr="00F5497E">
        <w:rPr>
          <w:rFonts w:cs="Times New Roman"/>
          <w:sz w:val="24"/>
          <w:szCs w:val="24"/>
          <w:u w:val="single"/>
        </w:rPr>
        <w:t>7</w:t>
      </w:r>
      <w:r w:rsidR="00811483" w:rsidRPr="00F5497E">
        <w:rPr>
          <w:rFonts w:cs="Times New Roman"/>
          <w:sz w:val="24"/>
          <w:szCs w:val="24"/>
        </w:rPr>
        <w:t xml:space="preserve"> (</w:t>
      </w:r>
      <w:r w:rsidR="00811483" w:rsidRPr="00F5497E">
        <w:rPr>
          <w:rFonts w:cs="Times New Roman"/>
          <w:sz w:val="24"/>
          <w:szCs w:val="24"/>
          <w:u w:val="single"/>
        </w:rPr>
        <w:t>семи</w:t>
      </w:r>
      <w:r w:rsidR="00EF47DD" w:rsidRPr="00F5497E">
        <w:rPr>
          <w:rFonts w:cs="Times New Roman"/>
          <w:sz w:val="24"/>
          <w:szCs w:val="24"/>
        </w:rPr>
        <w:t>) календарных</w:t>
      </w:r>
      <w:r w:rsidRPr="00F5497E">
        <w:rPr>
          <w:rFonts w:cs="Times New Roman"/>
          <w:sz w:val="24"/>
          <w:szCs w:val="24"/>
        </w:rPr>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5" w:history="1">
        <w:r w:rsidRPr="00F5497E">
          <w:rPr>
            <w:rFonts w:cs="Times New Roman"/>
            <w:color w:val="0000FF"/>
            <w:sz w:val="24"/>
            <w:szCs w:val="24"/>
          </w:rPr>
          <w:t>форме N ТОРГ-12</w:t>
        </w:r>
      </w:hyperlink>
      <w:r w:rsidRPr="00F5497E">
        <w:rPr>
          <w:rFonts w:cs="Times New Roman"/>
          <w:sz w:val="24"/>
          <w:szCs w:val="24"/>
        </w:rPr>
        <w:t xml:space="preserve"> в порядке, пред</w:t>
      </w:r>
      <w:r w:rsidR="00811483" w:rsidRPr="00F5497E">
        <w:rPr>
          <w:rFonts w:cs="Times New Roman"/>
          <w:sz w:val="24"/>
          <w:szCs w:val="24"/>
        </w:rPr>
        <w:t>усмотренном настоящим разделом.</w:t>
      </w:r>
    </w:p>
    <w:p w:rsidR="00453504" w:rsidRPr="00F5497E" w:rsidRDefault="00E2697E" w:rsidP="00453504">
      <w:pPr>
        <w:autoSpaceDE w:val="0"/>
        <w:autoSpaceDN w:val="0"/>
        <w:adjustRightInd w:val="0"/>
        <w:spacing w:before="200"/>
        <w:jc w:val="both"/>
        <w:rPr>
          <w:rFonts w:cs="Times New Roman"/>
          <w:sz w:val="24"/>
          <w:szCs w:val="24"/>
        </w:rPr>
      </w:pPr>
      <w:bookmarkStart w:id="6" w:name="Par97"/>
      <w:bookmarkEnd w:id="6"/>
      <w:r w:rsidRPr="00F5497E">
        <w:rPr>
          <w:rFonts w:cs="Times New Roman"/>
          <w:sz w:val="24"/>
          <w:szCs w:val="24"/>
        </w:rPr>
        <w:t>3.4</w:t>
      </w:r>
      <w:r w:rsidR="00453504" w:rsidRPr="00F5497E">
        <w:rPr>
          <w:rFonts w:cs="Times New Roman"/>
          <w:sz w:val="24"/>
          <w:szCs w:val="24"/>
        </w:rPr>
        <w:t>. Право собственности на Товар, риск утраты, случайной гибели или повреждения Товара переходят от П</w:t>
      </w:r>
      <w:r w:rsidR="00110C90" w:rsidRPr="00F5497E">
        <w:rPr>
          <w:rFonts w:cs="Times New Roman"/>
          <w:sz w:val="24"/>
          <w:szCs w:val="24"/>
        </w:rPr>
        <w:t>оставщика к Заказчику</w:t>
      </w:r>
      <w:r w:rsidR="00453504" w:rsidRPr="00F5497E">
        <w:rPr>
          <w:rFonts w:cs="Times New Roman"/>
          <w:sz w:val="24"/>
          <w:szCs w:val="24"/>
        </w:rPr>
        <w:t xml:space="preserve"> с момента подписания Сторонами товарной накладной по </w:t>
      </w:r>
      <w:hyperlink r:id="rId16" w:history="1">
        <w:r w:rsidR="00453504" w:rsidRPr="00F5497E">
          <w:rPr>
            <w:rFonts w:cs="Times New Roman"/>
            <w:color w:val="0000FF"/>
            <w:sz w:val="24"/>
            <w:szCs w:val="24"/>
          </w:rPr>
          <w:t>форме N ТОРГ-12</w:t>
        </w:r>
      </w:hyperlink>
      <w:r w:rsidR="00453504" w:rsidRPr="00F5497E">
        <w:rPr>
          <w:rFonts w:cs="Times New Roman"/>
          <w:sz w:val="24"/>
          <w:szCs w:val="24"/>
        </w:rPr>
        <w:t>.</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3.</w:t>
      </w:r>
      <w:r w:rsidR="00E2697E" w:rsidRPr="00F5497E">
        <w:rPr>
          <w:rFonts w:cs="Times New Roman"/>
          <w:sz w:val="24"/>
          <w:szCs w:val="24"/>
        </w:rPr>
        <w:t>5</w:t>
      </w:r>
      <w:r w:rsidRPr="00F5497E">
        <w:rPr>
          <w:rFonts w:cs="Times New Roman"/>
          <w:sz w:val="24"/>
          <w:szCs w:val="24"/>
        </w:rPr>
        <w:t>. Поставщик обязан одновременно с передачей Това</w:t>
      </w:r>
      <w:r w:rsidR="00812770" w:rsidRPr="00F5497E">
        <w:rPr>
          <w:rFonts w:cs="Times New Roman"/>
          <w:sz w:val="24"/>
          <w:szCs w:val="24"/>
        </w:rPr>
        <w:t>ра передать Заказчику</w:t>
      </w:r>
      <w:r w:rsidRPr="00F5497E">
        <w:rPr>
          <w:rFonts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453504" w:rsidRPr="00F5497E" w:rsidRDefault="00E2697E" w:rsidP="00453504">
      <w:pPr>
        <w:autoSpaceDE w:val="0"/>
        <w:autoSpaceDN w:val="0"/>
        <w:adjustRightInd w:val="0"/>
        <w:spacing w:before="200"/>
        <w:jc w:val="both"/>
        <w:rPr>
          <w:rFonts w:cs="Times New Roman"/>
          <w:sz w:val="24"/>
          <w:szCs w:val="24"/>
        </w:rPr>
      </w:pPr>
      <w:r w:rsidRPr="00F5497E">
        <w:rPr>
          <w:rFonts w:cs="Times New Roman"/>
          <w:sz w:val="24"/>
          <w:szCs w:val="24"/>
        </w:rPr>
        <w:t>3.6</w:t>
      </w:r>
      <w:r w:rsidR="00453504" w:rsidRPr="00F5497E">
        <w:rPr>
          <w:rFonts w:cs="Times New Roman"/>
          <w:sz w:val="24"/>
          <w:szCs w:val="24"/>
        </w:rPr>
        <w:t>. Сдача и приемка Товара осуществляются уполномоченными представителями Сторон.</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center"/>
        <w:outlineLvl w:val="0"/>
        <w:rPr>
          <w:rFonts w:cs="Times New Roman"/>
          <w:b/>
          <w:sz w:val="24"/>
          <w:szCs w:val="24"/>
        </w:rPr>
      </w:pPr>
      <w:r w:rsidRPr="00F5497E">
        <w:rPr>
          <w:rFonts w:cs="Times New Roman"/>
          <w:b/>
          <w:sz w:val="24"/>
          <w:szCs w:val="24"/>
        </w:rPr>
        <w:t>IV. ВЗАИМОДЕЙСТВИЕ СТОРОН</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 xml:space="preserve">4.1. Поставщик обязан: </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4.1.1. Поставить Товар в порядке, количестве, в срок и на условиях, предусмотренных настоящим Контрактом.</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53504" w:rsidRPr="00F5497E" w:rsidRDefault="00110C90"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 </w:t>
      </w:r>
      <w:r w:rsidR="00BC0C73" w:rsidRPr="00F5497E">
        <w:rPr>
          <w:rFonts w:cs="Times New Roman"/>
          <w:sz w:val="24"/>
          <w:szCs w:val="24"/>
        </w:rPr>
        <w:t>4.1.4</w:t>
      </w:r>
      <w:r w:rsidR="00453504" w:rsidRPr="00F5497E">
        <w:rPr>
          <w:rFonts w:cs="Times New Roman"/>
          <w:sz w:val="24"/>
          <w:szCs w:val="24"/>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7" w:name="Par117"/>
      <w:bookmarkStart w:id="8" w:name="Par123"/>
      <w:bookmarkEnd w:id="7"/>
      <w:bookmarkEnd w:id="8"/>
    </w:p>
    <w:p w:rsidR="00453504" w:rsidRPr="00F5497E" w:rsidRDefault="00E2697E" w:rsidP="00453504">
      <w:pPr>
        <w:autoSpaceDE w:val="0"/>
        <w:autoSpaceDN w:val="0"/>
        <w:adjustRightInd w:val="0"/>
        <w:spacing w:before="200"/>
        <w:jc w:val="both"/>
        <w:rPr>
          <w:rFonts w:cs="Times New Roman"/>
          <w:sz w:val="24"/>
          <w:szCs w:val="24"/>
        </w:rPr>
      </w:pPr>
      <w:r w:rsidRPr="00F5497E">
        <w:rPr>
          <w:rFonts w:cs="Times New Roman"/>
          <w:sz w:val="24"/>
          <w:szCs w:val="24"/>
        </w:rPr>
        <w:lastRenderedPageBreak/>
        <w:t>4.1.5</w:t>
      </w:r>
      <w:r w:rsidR="00453504" w:rsidRPr="00F5497E">
        <w:rPr>
          <w:rFonts w:cs="Times New Roman"/>
          <w:sz w:val="24"/>
          <w:szCs w:val="24"/>
        </w:rPr>
        <w:t xml:space="preserve">. </w:t>
      </w:r>
      <w:r w:rsidR="00C00702" w:rsidRPr="00F5497E">
        <w:rPr>
          <w:rFonts w:cs="Times New Roman"/>
          <w:sz w:val="24"/>
          <w:szCs w:val="24"/>
        </w:rPr>
        <w:t xml:space="preserve"> </w:t>
      </w:r>
      <w:r w:rsidR="00453504" w:rsidRPr="00F5497E">
        <w:rPr>
          <w:rFonts w:cs="Times New Roman"/>
          <w:sz w:val="24"/>
          <w:szCs w:val="24"/>
        </w:rPr>
        <w:t xml:space="preserve">Поставщик обязан оформлять товарные накладные по </w:t>
      </w:r>
      <w:hyperlink r:id="rId17" w:history="1">
        <w:r w:rsidR="00453504" w:rsidRPr="00F5497E">
          <w:rPr>
            <w:rFonts w:cs="Times New Roman"/>
            <w:color w:val="0000FF"/>
            <w:sz w:val="24"/>
            <w:szCs w:val="24"/>
          </w:rPr>
          <w:t>форме N ТОРГ-12</w:t>
        </w:r>
      </w:hyperlink>
      <w:r w:rsidR="00453504" w:rsidRPr="00F5497E">
        <w:rPr>
          <w:rFonts w:cs="Times New Roman"/>
          <w:sz w:val="24"/>
          <w:szCs w:val="24"/>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4.2. Поставщик вправе:</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4.2.1. Требовать от Заказчика произвести приемку Товара в порядке и в сроки, предусмотренные настоящим Контрактом.</w:t>
      </w:r>
    </w:p>
    <w:p w:rsidR="00453504" w:rsidRPr="00F5497E" w:rsidRDefault="00453504" w:rsidP="00453504">
      <w:pPr>
        <w:autoSpaceDE w:val="0"/>
        <w:autoSpaceDN w:val="0"/>
        <w:adjustRightInd w:val="0"/>
        <w:spacing w:before="200"/>
        <w:jc w:val="both"/>
        <w:rPr>
          <w:rFonts w:cs="Times New Roman"/>
          <w:sz w:val="24"/>
          <w:szCs w:val="24"/>
        </w:rPr>
      </w:pPr>
      <w:bookmarkStart w:id="9" w:name="Par134"/>
      <w:bookmarkEnd w:id="9"/>
      <w:r w:rsidRPr="00F5497E">
        <w:rPr>
          <w:rFonts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bookmarkStart w:id="10" w:name="Par135"/>
      <w:bookmarkEnd w:id="10"/>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4.3. Заказчик обязуется:</w:t>
      </w:r>
    </w:p>
    <w:p w:rsidR="00453504" w:rsidRPr="00F5497E" w:rsidRDefault="00453504" w:rsidP="00453504">
      <w:pPr>
        <w:autoSpaceDE w:val="0"/>
        <w:autoSpaceDN w:val="0"/>
        <w:adjustRightInd w:val="0"/>
        <w:spacing w:before="200"/>
        <w:jc w:val="both"/>
        <w:rPr>
          <w:rFonts w:cs="Times New Roman"/>
          <w:sz w:val="24"/>
          <w:szCs w:val="24"/>
        </w:rPr>
      </w:pPr>
      <w:bookmarkStart w:id="11" w:name="Par139"/>
      <w:bookmarkEnd w:id="11"/>
      <w:r w:rsidRPr="00F5497E">
        <w:rPr>
          <w:rFonts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w:t>
      </w:r>
      <w:r w:rsidR="00110C90" w:rsidRPr="00F5497E">
        <w:rPr>
          <w:rFonts w:cs="Times New Roman"/>
          <w:sz w:val="24"/>
          <w:szCs w:val="24"/>
        </w:rPr>
        <w:t>мотренные настоящим Контрактом.</w:t>
      </w:r>
    </w:p>
    <w:p w:rsidR="00453504" w:rsidRPr="00F5497E" w:rsidRDefault="00C00702" w:rsidP="00453504">
      <w:pPr>
        <w:autoSpaceDE w:val="0"/>
        <w:autoSpaceDN w:val="0"/>
        <w:adjustRightInd w:val="0"/>
        <w:spacing w:before="200"/>
        <w:jc w:val="both"/>
        <w:rPr>
          <w:rFonts w:cs="Times New Roman"/>
          <w:sz w:val="24"/>
          <w:szCs w:val="24"/>
        </w:rPr>
      </w:pPr>
      <w:r w:rsidRPr="00F5497E">
        <w:rPr>
          <w:rFonts w:cs="Times New Roman"/>
          <w:sz w:val="24"/>
          <w:szCs w:val="24"/>
        </w:rPr>
        <w:t>4.3.2</w:t>
      </w:r>
      <w:r w:rsidR="00453504" w:rsidRPr="00F5497E">
        <w:rPr>
          <w:rFonts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8" w:history="1">
        <w:r w:rsidR="00453504" w:rsidRPr="00F5497E">
          <w:rPr>
            <w:rFonts w:cs="Times New Roman"/>
            <w:color w:val="0000FF"/>
            <w:sz w:val="24"/>
            <w:szCs w:val="24"/>
          </w:rPr>
          <w:t>Законом</w:t>
        </w:r>
      </w:hyperlink>
      <w:r w:rsidR="00453504" w:rsidRPr="00F5497E">
        <w:rPr>
          <w:rFonts w:cs="Times New Roman"/>
          <w:sz w:val="24"/>
          <w:szCs w:val="24"/>
        </w:rPr>
        <w:t xml:space="preserve"> N 44-ФЗ и настоящим Контрактом.</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4.4. Заказчик вправе:</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4.4.1. Требовать от Поставщика надлежащего исполнения обязательств по настоящему Контракту.</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4.4.3. Проверять ход и качество выполнения Поставщиком условий настоящего Контракта.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4.4.4. Требовать возмещения убытков в соответствии с </w:t>
      </w:r>
      <w:hyperlink w:anchor="Par182" w:history="1">
        <w:r w:rsidRPr="00F5497E">
          <w:rPr>
            <w:rFonts w:cs="Times New Roman"/>
            <w:color w:val="0000FF"/>
            <w:sz w:val="24"/>
            <w:szCs w:val="24"/>
          </w:rPr>
          <w:t>разделом VII</w:t>
        </w:r>
      </w:hyperlink>
      <w:r w:rsidRPr="00F5497E">
        <w:rPr>
          <w:rFonts w:cs="Times New Roman"/>
          <w:sz w:val="24"/>
          <w:szCs w:val="24"/>
        </w:rPr>
        <w:t xml:space="preserve"> настоящего Контракта, причиненных по вине Поставщика.</w:t>
      </w:r>
    </w:p>
    <w:p w:rsidR="00453504" w:rsidRPr="00F5497E" w:rsidRDefault="00C00702" w:rsidP="00453504">
      <w:pPr>
        <w:autoSpaceDE w:val="0"/>
        <w:autoSpaceDN w:val="0"/>
        <w:adjustRightInd w:val="0"/>
        <w:spacing w:before="200"/>
        <w:jc w:val="both"/>
        <w:rPr>
          <w:rFonts w:cs="Times New Roman"/>
          <w:sz w:val="24"/>
          <w:szCs w:val="24"/>
        </w:rPr>
      </w:pPr>
      <w:r w:rsidRPr="00F5497E">
        <w:rPr>
          <w:rFonts w:cs="Times New Roman"/>
          <w:sz w:val="24"/>
          <w:szCs w:val="24"/>
        </w:rPr>
        <w:t>4.4.5</w:t>
      </w:r>
      <w:r w:rsidR="00453504" w:rsidRPr="00F5497E">
        <w:rPr>
          <w:rFonts w:cs="Times New Roman"/>
          <w:sz w:val="24"/>
          <w:szCs w:val="24"/>
        </w:rPr>
        <w:t>. Отказаться от приемки и оплаты Товара, не соответствующего условиям настоящего Контракта.</w:t>
      </w:r>
    </w:p>
    <w:p w:rsidR="00453504" w:rsidRPr="00F5497E" w:rsidRDefault="0037577F" w:rsidP="00453504">
      <w:pPr>
        <w:autoSpaceDE w:val="0"/>
        <w:autoSpaceDN w:val="0"/>
        <w:adjustRightInd w:val="0"/>
        <w:spacing w:before="200"/>
        <w:jc w:val="both"/>
        <w:rPr>
          <w:rFonts w:cs="Times New Roman"/>
          <w:sz w:val="24"/>
          <w:szCs w:val="24"/>
        </w:rPr>
      </w:pPr>
      <w:bookmarkStart w:id="12" w:name="Par151"/>
      <w:bookmarkEnd w:id="12"/>
      <w:r w:rsidRPr="00F5497E">
        <w:rPr>
          <w:rFonts w:cs="Times New Roman"/>
          <w:sz w:val="24"/>
          <w:szCs w:val="24"/>
        </w:rPr>
        <w:t xml:space="preserve"> </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center"/>
        <w:outlineLvl w:val="0"/>
        <w:rPr>
          <w:rFonts w:cs="Times New Roman"/>
          <w:b/>
          <w:sz w:val="24"/>
          <w:szCs w:val="24"/>
        </w:rPr>
      </w:pPr>
      <w:r w:rsidRPr="00F5497E">
        <w:rPr>
          <w:rFonts w:cs="Times New Roman"/>
          <w:b/>
          <w:sz w:val="24"/>
          <w:szCs w:val="24"/>
        </w:rPr>
        <w:t>V. УПАКОВКА ТОВАРА</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F5497E">
          <w:rPr>
            <w:rFonts w:cs="Times New Roman"/>
            <w:color w:val="0000FF"/>
            <w:sz w:val="24"/>
            <w:szCs w:val="24"/>
          </w:rPr>
          <w:t>пунктом 3.3 раздела III</w:t>
        </w:r>
      </w:hyperlink>
      <w:r w:rsidRPr="00F5497E">
        <w:rPr>
          <w:rFonts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5.3. Поставщик несет ответственность перед Заказчиком за повреждение Товара вследствие его ненадлежащей упаковки.</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5.4. На упаковке должна быть маркировка, содержащая информацию согласно </w:t>
      </w:r>
      <w:hyperlink r:id="rId19" w:history="1">
        <w:r w:rsidRPr="00F5497E">
          <w:rPr>
            <w:rFonts w:cs="Times New Roman"/>
            <w:color w:val="0000FF"/>
            <w:sz w:val="24"/>
            <w:szCs w:val="24"/>
          </w:rPr>
          <w:t>части 4.1 статьи 4</w:t>
        </w:r>
      </w:hyperlink>
      <w:r w:rsidRPr="00F5497E">
        <w:rPr>
          <w:rFonts w:cs="Times New Roman"/>
          <w:sz w:val="24"/>
          <w:szCs w:val="24"/>
        </w:rPr>
        <w:t xml:space="preserve"> технического регламента Таможенного союза "Пищевая продукция в части ее маркировки", </w:t>
      </w:r>
      <w:r w:rsidRPr="00F5497E">
        <w:rPr>
          <w:rFonts w:cs="Times New Roman"/>
          <w:sz w:val="24"/>
          <w:szCs w:val="24"/>
        </w:rPr>
        <w:lastRenderedPageBreak/>
        <w:t>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6D24F6">
      <w:pPr>
        <w:autoSpaceDE w:val="0"/>
        <w:autoSpaceDN w:val="0"/>
        <w:adjustRightInd w:val="0"/>
        <w:jc w:val="center"/>
        <w:outlineLvl w:val="0"/>
        <w:rPr>
          <w:rFonts w:cs="Times New Roman"/>
          <w:b/>
          <w:sz w:val="24"/>
          <w:szCs w:val="24"/>
        </w:rPr>
      </w:pPr>
      <w:r w:rsidRPr="00F5497E">
        <w:rPr>
          <w:rFonts w:cs="Times New Roman"/>
          <w:b/>
          <w:sz w:val="24"/>
          <w:szCs w:val="24"/>
        </w:rPr>
        <w:t>VI. КАЧЕСТВО ТО</w:t>
      </w:r>
      <w:r w:rsidR="006D24F6" w:rsidRPr="00F5497E">
        <w:rPr>
          <w:rFonts w:cs="Times New Roman"/>
          <w:b/>
          <w:sz w:val="24"/>
          <w:szCs w:val="24"/>
        </w:rPr>
        <w:t>ВАРА, СРОК ГОДНОСТИ</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6.2. Товар не должен представлять опасности для жизни и здоровья граждан.</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6.4. Остаточный срок годности Товара устанавливается Заказчиком в Спецификации (</w:t>
      </w:r>
      <w:hyperlink w:anchor="Par297" w:history="1">
        <w:r w:rsidRPr="00F5497E">
          <w:rPr>
            <w:rFonts w:cs="Times New Roman"/>
            <w:color w:val="0000FF"/>
            <w:sz w:val="24"/>
            <w:szCs w:val="24"/>
          </w:rPr>
          <w:t>Приложение N 1</w:t>
        </w:r>
      </w:hyperlink>
      <w:r w:rsidRPr="00F5497E">
        <w:rPr>
          <w:rFonts w:cs="Times New Roman"/>
          <w:sz w:val="24"/>
          <w:szCs w:val="24"/>
        </w:rPr>
        <w:t xml:space="preserve"> к настоящему Контракту).</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53504" w:rsidRPr="00F5497E" w:rsidRDefault="006D24F6" w:rsidP="00453504">
      <w:pPr>
        <w:autoSpaceDE w:val="0"/>
        <w:autoSpaceDN w:val="0"/>
        <w:adjustRightInd w:val="0"/>
        <w:spacing w:before="200"/>
        <w:jc w:val="both"/>
        <w:rPr>
          <w:rFonts w:cs="Times New Roman"/>
          <w:sz w:val="24"/>
          <w:szCs w:val="24"/>
        </w:rPr>
      </w:pPr>
      <w:r w:rsidRPr="00F5497E">
        <w:rPr>
          <w:rFonts w:cs="Times New Roman"/>
          <w:sz w:val="24"/>
          <w:szCs w:val="24"/>
        </w:rPr>
        <w:t>Заказчик</w:t>
      </w:r>
      <w:r w:rsidR="00453504" w:rsidRPr="00F5497E">
        <w:rPr>
          <w:rFonts w:cs="Times New Roman"/>
          <w:sz w:val="24"/>
          <w:szCs w:val="24"/>
        </w:rPr>
        <w:t xml:space="preserve"> предъявляет претензии по качеству Товара в течение остаточного срока годности Товара.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37577F" w:rsidRPr="00F5497E">
        <w:rPr>
          <w:rFonts w:cs="Times New Roman"/>
          <w:sz w:val="24"/>
          <w:szCs w:val="24"/>
        </w:rPr>
        <w:t>нарушения Заказчиком</w:t>
      </w:r>
      <w:r w:rsidRPr="00F5497E">
        <w:rPr>
          <w:rFonts w:cs="Times New Roman"/>
          <w:sz w:val="24"/>
          <w:szCs w:val="24"/>
        </w:rPr>
        <w:t xml:space="preserve"> правил хранения Товара. Замена Товара прои</w:t>
      </w:r>
      <w:r w:rsidR="0037577F" w:rsidRPr="00F5497E">
        <w:rPr>
          <w:rFonts w:cs="Times New Roman"/>
          <w:sz w:val="24"/>
          <w:szCs w:val="24"/>
        </w:rPr>
        <w:t xml:space="preserve">зводится в течение </w:t>
      </w:r>
      <w:r w:rsidR="0037577F" w:rsidRPr="00F5497E">
        <w:rPr>
          <w:rFonts w:cs="Times New Roman"/>
          <w:sz w:val="24"/>
          <w:szCs w:val="24"/>
          <w:u w:val="single"/>
        </w:rPr>
        <w:t>3</w:t>
      </w:r>
      <w:r w:rsidR="0037577F" w:rsidRPr="00F5497E">
        <w:rPr>
          <w:rFonts w:cs="Times New Roman"/>
          <w:sz w:val="24"/>
          <w:szCs w:val="24"/>
        </w:rPr>
        <w:t xml:space="preserve"> (</w:t>
      </w:r>
      <w:r w:rsidR="0037577F" w:rsidRPr="00F5497E">
        <w:rPr>
          <w:rFonts w:cs="Times New Roman"/>
          <w:sz w:val="24"/>
          <w:szCs w:val="24"/>
          <w:u w:val="single"/>
        </w:rPr>
        <w:t>трёх</w:t>
      </w:r>
      <w:r w:rsidR="0037577F" w:rsidRPr="00F5497E">
        <w:rPr>
          <w:rFonts w:cs="Times New Roman"/>
          <w:sz w:val="24"/>
          <w:szCs w:val="24"/>
        </w:rPr>
        <w:t>) календарных</w:t>
      </w:r>
      <w:r w:rsidRPr="00F5497E">
        <w:rPr>
          <w:rFonts w:cs="Times New Roman"/>
          <w:sz w:val="24"/>
          <w:szCs w:val="24"/>
        </w:rPr>
        <w:t xml:space="preserve"> дней с момента ув</w:t>
      </w:r>
      <w:r w:rsidR="0037577F" w:rsidRPr="00F5497E">
        <w:rPr>
          <w:rFonts w:cs="Times New Roman"/>
          <w:sz w:val="24"/>
          <w:szCs w:val="24"/>
        </w:rPr>
        <w:t>едомления Заказчиком</w:t>
      </w:r>
      <w:r w:rsidRPr="00F5497E">
        <w:rPr>
          <w:rFonts w:cs="Times New Roman"/>
          <w:sz w:val="24"/>
          <w:szCs w:val="24"/>
        </w:rPr>
        <w:t xml:space="preserve"> Поставщика.</w:t>
      </w:r>
    </w:p>
    <w:p w:rsidR="00453504" w:rsidRPr="00F5497E" w:rsidRDefault="0037577F"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 </w:t>
      </w:r>
    </w:p>
    <w:p w:rsidR="00453504" w:rsidRPr="00F5497E" w:rsidRDefault="00453504" w:rsidP="00453504">
      <w:pPr>
        <w:autoSpaceDE w:val="0"/>
        <w:autoSpaceDN w:val="0"/>
        <w:adjustRightInd w:val="0"/>
        <w:jc w:val="both"/>
        <w:rPr>
          <w:rFonts w:cs="Times New Roman"/>
          <w:sz w:val="24"/>
          <w:szCs w:val="24"/>
        </w:rPr>
      </w:pPr>
    </w:p>
    <w:p w:rsidR="00453504" w:rsidRPr="00736D33" w:rsidRDefault="00453504" w:rsidP="00453504">
      <w:pPr>
        <w:autoSpaceDE w:val="0"/>
        <w:autoSpaceDN w:val="0"/>
        <w:adjustRightInd w:val="0"/>
        <w:jc w:val="center"/>
        <w:outlineLvl w:val="0"/>
        <w:rPr>
          <w:rFonts w:cs="Times New Roman"/>
          <w:b/>
          <w:sz w:val="24"/>
          <w:szCs w:val="24"/>
        </w:rPr>
      </w:pPr>
      <w:bookmarkStart w:id="13" w:name="Par182"/>
      <w:bookmarkEnd w:id="13"/>
      <w:r w:rsidRPr="00736D33">
        <w:rPr>
          <w:rFonts w:cs="Times New Roman"/>
          <w:b/>
          <w:sz w:val="24"/>
          <w:szCs w:val="24"/>
        </w:rPr>
        <w:t xml:space="preserve">VII. ОТВЕТСТВЕННОСТЬ СТОРОН </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53504" w:rsidRPr="00F5497E" w:rsidRDefault="00453504" w:rsidP="00453504">
      <w:pPr>
        <w:autoSpaceDE w:val="0"/>
        <w:autoSpaceDN w:val="0"/>
        <w:adjustRightInd w:val="0"/>
        <w:spacing w:before="200"/>
        <w:jc w:val="both"/>
        <w:rPr>
          <w:rFonts w:cs="Times New Roman"/>
          <w:sz w:val="24"/>
          <w:szCs w:val="24"/>
        </w:rPr>
      </w:pPr>
      <w:bookmarkStart w:id="14" w:name="Par187"/>
      <w:bookmarkEnd w:id="14"/>
      <w:r w:rsidRPr="00F5497E">
        <w:rPr>
          <w:rFonts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w:t>
      </w:r>
      <w:r w:rsidRPr="00F5497E">
        <w:rPr>
          <w:rFonts w:cs="Times New Roman"/>
          <w:sz w:val="24"/>
          <w:szCs w:val="24"/>
        </w:rPr>
        <w:lastRenderedPageBreak/>
        <w:t xml:space="preserve">уплачивает Заказчику штраф. Размер штрафа определяется в соответствии с </w:t>
      </w:r>
      <w:hyperlink r:id="rId20" w:history="1">
        <w:r w:rsidRPr="00F5497E">
          <w:rPr>
            <w:rFonts w:cs="Times New Roman"/>
            <w:color w:val="0000FF"/>
            <w:sz w:val="24"/>
            <w:szCs w:val="24"/>
          </w:rPr>
          <w:t>Правилами</w:t>
        </w:r>
      </w:hyperlink>
      <w:r w:rsidRPr="00F5497E">
        <w:rPr>
          <w:rFonts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w:t>
      </w:r>
      <w:r w:rsidR="003C5934">
        <w:rPr>
          <w:rFonts w:cs="Times New Roman"/>
          <w:sz w:val="24"/>
          <w:szCs w:val="24"/>
        </w:rPr>
        <w:t xml:space="preserve">ии от 30 августа 2017 г. N 1042 </w:t>
      </w:r>
      <w:r w:rsidRPr="00F5497E">
        <w:rPr>
          <w:rFonts w:cs="Times New Roman"/>
          <w:sz w:val="24"/>
          <w:szCs w:val="24"/>
        </w:rPr>
        <w:t xml:space="preserve"> (далее - Правила), и со</w:t>
      </w:r>
      <w:r w:rsidR="003C5934">
        <w:rPr>
          <w:rFonts w:cs="Times New Roman"/>
          <w:sz w:val="24"/>
          <w:szCs w:val="24"/>
        </w:rPr>
        <w:t xml:space="preserve">ставляет </w:t>
      </w:r>
      <w:r w:rsidR="003C5934">
        <w:rPr>
          <w:rFonts w:cs="Times New Roman"/>
          <w:sz w:val="24"/>
          <w:szCs w:val="24"/>
          <w:u w:val="single"/>
        </w:rPr>
        <w:t>10</w:t>
      </w:r>
      <w:r w:rsidRPr="00F5497E">
        <w:rPr>
          <w:rFonts w:cs="Times New Roman"/>
          <w:sz w:val="24"/>
          <w:szCs w:val="24"/>
        </w:rPr>
        <w:t xml:space="preserve"> процентов </w:t>
      </w:r>
      <w:r w:rsidR="003C5934">
        <w:rPr>
          <w:rFonts w:cs="Times New Roman"/>
          <w:sz w:val="24"/>
          <w:szCs w:val="24"/>
        </w:rPr>
        <w:t xml:space="preserve"> </w:t>
      </w:r>
      <w:r w:rsidRPr="00F5497E">
        <w:rPr>
          <w:rFonts w:cs="Times New Roman"/>
          <w:sz w:val="24"/>
          <w:szCs w:val="24"/>
        </w:rPr>
        <w:t>начальной (максимальной) цены Контракта.</w:t>
      </w:r>
    </w:p>
    <w:p w:rsidR="00453504" w:rsidRPr="00F5497E" w:rsidRDefault="00453504" w:rsidP="00453504">
      <w:pPr>
        <w:autoSpaceDE w:val="0"/>
        <w:autoSpaceDN w:val="0"/>
        <w:adjustRightInd w:val="0"/>
        <w:spacing w:before="200"/>
        <w:jc w:val="both"/>
        <w:rPr>
          <w:rFonts w:cs="Times New Roman"/>
          <w:sz w:val="24"/>
          <w:szCs w:val="24"/>
        </w:rPr>
      </w:pPr>
      <w:bookmarkStart w:id="15" w:name="Par189"/>
      <w:bookmarkEnd w:id="15"/>
      <w:r w:rsidRPr="00F5497E">
        <w:rPr>
          <w:rFonts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w:t>
      </w:r>
      <w:r w:rsidR="003C5934">
        <w:rPr>
          <w:rFonts w:cs="Times New Roman"/>
          <w:sz w:val="24"/>
          <w:szCs w:val="24"/>
        </w:rPr>
        <w:t xml:space="preserve">ставляет </w:t>
      </w:r>
      <w:r w:rsidR="003C5934">
        <w:rPr>
          <w:rFonts w:cs="Times New Roman"/>
          <w:sz w:val="24"/>
          <w:szCs w:val="24"/>
          <w:u w:val="single"/>
        </w:rPr>
        <w:t>1000</w:t>
      </w:r>
      <w:r w:rsidR="003C5934">
        <w:rPr>
          <w:rFonts w:cs="Times New Roman"/>
          <w:sz w:val="24"/>
          <w:szCs w:val="24"/>
        </w:rPr>
        <w:t xml:space="preserve"> (</w:t>
      </w:r>
      <w:r w:rsidR="003C5934">
        <w:rPr>
          <w:rFonts w:cs="Times New Roman"/>
          <w:sz w:val="24"/>
          <w:szCs w:val="24"/>
          <w:u w:val="single"/>
        </w:rPr>
        <w:t>одну тысячу</w:t>
      </w:r>
      <w:r w:rsidR="003C5934">
        <w:rPr>
          <w:rFonts w:cs="Times New Roman"/>
          <w:sz w:val="24"/>
          <w:szCs w:val="24"/>
        </w:rPr>
        <w:t xml:space="preserve">) рублей </w:t>
      </w:r>
      <w:r w:rsidR="003C5934">
        <w:rPr>
          <w:rFonts w:cs="Times New Roman"/>
          <w:sz w:val="24"/>
          <w:szCs w:val="24"/>
          <w:u w:val="single"/>
        </w:rPr>
        <w:t>00</w:t>
      </w:r>
      <w:r w:rsidRPr="00F5497E">
        <w:rPr>
          <w:rFonts w:cs="Times New Roman"/>
          <w:sz w:val="24"/>
          <w:szCs w:val="24"/>
        </w:rPr>
        <w:t xml:space="preserve"> копеек.</w:t>
      </w:r>
    </w:p>
    <w:p w:rsidR="00453504" w:rsidRPr="00F5497E" w:rsidRDefault="003C5934" w:rsidP="00453504">
      <w:pPr>
        <w:autoSpaceDE w:val="0"/>
        <w:autoSpaceDN w:val="0"/>
        <w:adjustRightInd w:val="0"/>
        <w:spacing w:before="200"/>
        <w:jc w:val="both"/>
        <w:rPr>
          <w:rFonts w:cs="Times New Roman"/>
          <w:sz w:val="24"/>
          <w:szCs w:val="24"/>
        </w:rPr>
      </w:pPr>
      <w:r>
        <w:rPr>
          <w:rFonts w:cs="Times New Roman"/>
          <w:sz w:val="24"/>
          <w:szCs w:val="24"/>
        </w:rPr>
        <w:t>7.7</w:t>
      </w:r>
      <w:r w:rsidR="00453504" w:rsidRPr="00F5497E">
        <w:rPr>
          <w:rFonts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53504" w:rsidRPr="00F5497E" w:rsidRDefault="003C5934" w:rsidP="00453504">
      <w:pPr>
        <w:autoSpaceDE w:val="0"/>
        <w:autoSpaceDN w:val="0"/>
        <w:adjustRightInd w:val="0"/>
        <w:spacing w:before="200"/>
        <w:jc w:val="both"/>
        <w:rPr>
          <w:rFonts w:cs="Times New Roman"/>
          <w:sz w:val="24"/>
          <w:szCs w:val="24"/>
        </w:rPr>
      </w:pPr>
      <w:r>
        <w:rPr>
          <w:rFonts w:cs="Times New Roman"/>
          <w:sz w:val="24"/>
          <w:szCs w:val="24"/>
        </w:rPr>
        <w:t>7.8</w:t>
      </w:r>
      <w:r w:rsidR="00453504" w:rsidRPr="00F5497E">
        <w:rPr>
          <w:rFonts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53504" w:rsidRPr="00F5497E" w:rsidRDefault="003C5934" w:rsidP="00453504">
      <w:pPr>
        <w:autoSpaceDE w:val="0"/>
        <w:autoSpaceDN w:val="0"/>
        <w:adjustRightInd w:val="0"/>
        <w:spacing w:before="200"/>
        <w:jc w:val="both"/>
        <w:rPr>
          <w:rFonts w:cs="Times New Roman"/>
          <w:sz w:val="24"/>
          <w:szCs w:val="24"/>
        </w:rPr>
      </w:pPr>
      <w:r>
        <w:rPr>
          <w:rFonts w:cs="Times New Roman"/>
          <w:sz w:val="24"/>
          <w:szCs w:val="24"/>
        </w:rPr>
        <w:t>7.9</w:t>
      </w:r>
      <w:r w:rsidR="00453504" w:rsidRPr="00F5497E">
        <w:rPr>
          <w:rFonts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w:t>
      </w:r>
      <w:r>
        <w:rPr>
          <w:rFonts w:cs="Times New Roman"/>
          <w:sz w:val="24"/>
          <w:szCs w:val="24"/>
        </w:rPr>
        <w:t xml:space="preserve">составляет </w:t>
      </w:r>
      <w:r>
        <w:rPr>
          <w:rFonts w:cs="Times New Roman"/>
          <w:sz w:val="24"/>
          <w:szCs w:val="24"/>
          <w:u w:val="single"/>
        </w:rPr>
        <w:t>1000</w:t>
      </w:r>
      <w:r>
        <w:rPr>
          <w:rFonts w:cs="Times New Roman"/>
          <w:sz w:val="24"/>
          <w:szCs w:val="24"/>
        </w:rPr>
        <w:t xml:space="preserve"> (</w:t>
      </w:r>
      <w:r>
        <w:rPr>
          <w:rFonts w:cs="Times New Roman"/>
          <w:sz w:val="24"/>
          <w:szCs w:val="24"/>
          <w:u w:val="single"/>
        </w:rPr>
        <w:t>одну тысячу</w:t>
      </w:r>
      <w:r>
        <w:rPr>
          <w:rFonts w:cs="Times New Roman"/>
          <w:sz w:val="24"/>
          <w:szCs w:val="24"/>
        </w:rPr>
        <w:t xml:space="preserve">) рублей </w:t>
      </w:r>
      <w:r>
        <w:rPr>
          <w:rFonts w:cs="Times New Roman"/>
          <w:sz w:val="24"/>
          <w:szCs w:val="24"/>
          <w:u w:val="single"/>
        </w:rPr>
        <w:t>00</w:t>
      </w:r>
      <w:r w:rsidR="00453504" w:rsidRPr="00F5497E">
        <w:rPr>
          <w:rFonts w:cs="Times New Roman"/>
          <w:sz w:val="24"/>
          <w:szCs w:val="24"/>
        </w:rPr>
        <w:t xml:space="preserve"> копеек.</w:t>
      </w:r>
    </w:p>
    <w:p w:rsidR="00453504" w:rsidRPr="00F5497E" w:rsidRDefault="003C5934" w:rsidP="00453504">
      <w:pPr>
        <w:autoSpaceDE w:val="0"/>
        <w:autoSpaceDN w:val="0"/>
        <w:adjustRightInd w:val="0"/>
        <w:spacing w:before="200"/>
        <w:jc w:val="both"/>
        <w:rPr>
          <w:rFonts w:cs="Times New Roman"/>
          <w:sz w:val="24"/>
          <w:szCs w:val="24"/>
        </w:rPr>
      </w:pPr>
      <w:r>
        <w:rPr>
          <w:rFonts w:cs="Times New Roman"/>
          <w:sz w:val="24"/>
          <w:szCs w:val="24"/>
        </w:rPr>
        <w:t>7.10</w:t>
      </w:r>
      <w:r w:rsidR="00453504" w:rsidRPr="00F5497E">
        <w:rPr>
          <w:rFonts w:cs="Times New Roman"/>
          <w:sz w:val="24"/>
          <w:szCs w:val="24"/>
        </w:rPr>
        <w:t>. Применение неустойки (штрафа, пени) не освобождает Стороны от исполнения обязательств по настоящему Контракту.</w:t>
      </w:r>
    </w:p>
    <w:p w:rsidR="00453504" w:rsidRPr="00F5497E" w:rsidRDefault="003C5934" w:rsidP="00453504">
      <w:pPr>
        <w:autoSpaceDE w:val="0"/>
        <w:autoSpaceDN w:val="0"/>
        <w:adjustRightInd w:val="0"/>
        <w:spacing w:before="200"/>
        <w:jc w:val="both"/>
        <w:rPr>
          <w:rFonts w:cs="Times New Roman"/>
          <w:sz w:val="24"/>
          <w:szCs w:val="24"/>
        </w:rPr>
      </w:pPr>
      <w:r>
        <w:rPr>
          <w:rFonts w:cs="Times New Roman"/>
          <w:sz w:val="24"/>
          <w:szCs w:val="24"/>
        </w:rPr>
        <w:t>7.11</w:t>
      </w:r>
      <w:r w:rsidR="00453504" w:rsidRPr="00F5497E">
        <w:rPr>
          <w:rFonts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53504" w:rsidRPr="00F5497E" w:rsidRDefault="003C5934" w:rsidP="00453504">
      <w:pPr>
        <w:autoSpaceDE w:val="0"/>
        <w:autoSpaceDN w:val="0"/>
        <w:adjustRightInd w:val="0"/>
        <w:spacing w:before="200"/>
        <w:jc w:val="both"/>
        <w:rPr>
          <w:rFonts w:cs="Times New Roman"/>
          <w:sz w:val="24"/>
          <w:szCs w:val="24"/>
        </w:rPr>
      </w:pPr>
      <w:r>
        <w:rPr>
          <w:rFonts w:cs="Times New Roman"/>
          <w:sz w:val="24"/>
          <w:szCs w:val="24"/>
        </w:rPr>
        <w:t>7.12</w:t>
      </w:r>
      <w:r w:rsidR="00453504" w:rsidRPr="00F5497E">
        <w:rPr>
          <w:rFonts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53504" w:rsidRPr="00F5497E" w:rsidRDefault="003C5934" w:rsidP="00453504">
      <w:pPr>
        <w:autoSpaceDE w:val="0"/>
        <w:autoSpaceDN w:val="0"/>
        <w:adjustRightInd w:val="0"/>
        <w:spacing w:before="200"/>
        <w:jc w:val="both"/>
        <w:rPr>
          <w:rFonts w:cs="Times New Roman"/>
          <w:sz w:val="24"/>
          <w:szCs w:val="24"/>
        </w:rPr>
      </w:pPr>
      <w:r>
        <w:rPr>
          <w:rFonts w:cs="Times New Roman"/>
          <w:sz w:val="24"/>
          <w:szCs w:val="24"/>
        </w:rPr>
        <w:t>7.13</w:t>
      </w:r>
      <w:r w:rsidR="00453504" w:rsidRPr="00F5497E">
        <w:rPr>
          <w:rFonts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53504" w:rsidRPr="00F5497E" w:rsidRDefault="00453504" w:rsidP="00453504">
      <w:pPr>
        <w:autoSpaceDE w:val="0"/>
        <w:autoSpaceDN w:val="0"/>
        <w:adjustRightInd w:val="0"/>
        <w:jc w:val="both"/>
        <w:rPr>
          <w:rFonts w:cs="Times New Roman"/>
          <w:sz w:val="24"/>
          <w:szCs w:val="24"/>
        </w:rPr>
      </w:pPr>
    </w:p>
    <w:p w:rsidR="00453504" w:rsidRPr="003C5934" w:rsidRDefault="00453504" w:rsidP="00453504">
      <w:pPr>
        <w:autoSpaceDE w:val="0"/>
        <w:autoSpaceDN w:val="0"/>
        <w:adjustRightInd w:val="0"/>
        <w:jc w:val="center"/>
        <w:outlineLvl w:val="0"/>
        <w:rPr>
          <w:rFonts w:cs="Times New Roman"/>
          <w:b/>
          <w:sz w:val="24"/>
          <w:szCs w:val="24"/>
        </w:rPr>
      </w:pPr>
      <w:bookmarkStart w:id="16" w:name="Par202"/>
      <w:bookmarkEnd w:id="16"/>
      <w:r w:rsidRPr="003C5934">
        <w:rPr>
          <w:rFonts w:cs="Times New Roman"/>
          <w:b/>
          <w:sz w:val="24"/>
          <w:szCs w:val="24"/>
        </w:rPr>
        <w:t xml:space="preserve">VIII. ОБЕСПЕЧЕНИЕ ИСПОЛНЕНИЯ КОНТРАКТА </w:t>
      </w:r>
    </w:p>
    <w:p w:rsidR="00453504" w:rsidRPr="00F5497E" w:rsidRDefault="00453504" w:rsidP="00C00702">
      <w:pPr>
        <w:autoSpaceDE w:val="0"/>
        <w:autoSpaceDN w:val="0"/>
        <w:adjustRightInd w:val="0"/>
        <w:jc w:val="both"/>
        <w:rPr>
          <w:rFonts w:cs="Times New Roman"/>
          <w:sz w:val="24"/>
          <w:szCs w:val="24"/>
        </w:rPr>
      </w:pPr>
    </w:p>
    <w:p w:rsidR="00C00702"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8.1. Обеспечение исполнения обязательств по настоящему Контракту не устанавливается.</w:t>
      </w:r>
    </w:p>
    <w:p w:rsidR="00453504" w:rsidRPr="00F5497E" w:rsidRDefault="008F0D6C" w:rsidP="00453504">
      <w:pPr>
        <w:autoSpaceDE w:val="0"/>
        <w:autoSpaceDN w:val="0"/>
        <w:adjustRightInd w:val="0"/>
        <w:spacing w:before="200"/>
        <w:jc w:val="both"/>
        <w:rPr>
          <w:rFonts w:cs="Times New Roman"/>
          <w:sz w:val="24"/>
          <w:szCs w:val="24"/>
        </w:rPr>
      </w:pPr>
      <w:r>
        <w:rPr>
          <w:rFonts w:cs="Times New Roman"/>
          <w:sz w:val="24"/>
          <w:szCs w:val="24"/>
        </w:rPr>
        <w:t xml:space="preserve"> </w:t>
      </w:r>
    </w:p>
    <w:p w:rsidR="00453504" w:rsidRPr="00F5497E" w:rsidRDefault="00DB56A9" w:rsidP="00453504">
      <w:pPr>
        <w:autoSpaceDE w:val="0"/>
        <w:autoSpaceDN w:val="0"/>
        <w:adjustRightInd w:val="0"/>
        <w:spacing w:before="200"/>
        <w:jc w:val="both"/>
        <w:rPr>
          <w:rFonts w:cs="Times New Roman"/>
          <w:sz w:val="24"/>
          <w:szCs w:val="24"/>
        </w:rPr>
      </w:pPr>
      <w:r>
        <w:rPr>
          <w:rFonts w:cs="Times New Roman"/>
          <w:sz w:val="24"/>
          <w:szCs w:val="24"/>
        </w:rPr>
        <w:t xml:space="preserve"> </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center"/>
        <w:outlineLvl w:val="0"/>
        <w:rPr>
          <w:rFonts w:cs="Times New Roman"/>
          <w:b/>
          <w:sz w:val="24"/>
          <w:szCs w:val="24"/>
        </w:rPr>
      </w:pPr>
      <w:r w:rsidRPr="00F5497E">
        <w:rPr>
          <w:rFonts w:cs="Times New Roman"/>
          <w:b/>
          <w:sz w:val="24"/>
          <w:szCs w:val="24"/>
        </w:rPr>
        <w:lastRenderedPageBreak/>
        <w:t>IX. ОБСТОЯТЕЛЬСТВА НЕПРЕОДОЛИМОЙ СИЛЫ</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53504" w:rsidRPr="00F5497E" w:rsidRDefault="00453504" w:rsidP="00453504">
      <w:pPr>
        <w:autoSpaceDE w:val="0"/>
        <w:autoSpaceDN w:val="0"/>
        <w:adjustRightInd w:val="0"/>
        <w:spacing w:before="200"/>
        <w:jc w:val="both"/>
        <w:rPr>
          <w:rFonts w:cs="Times New Roman"/>
          <w:sz w:val="24"/>
          <w:szCs w:val="24"/>
        </w:rPr>
      </w:pPr>
      <w:bookmarkStart w:id="17" w:name="Par225"/>
      <w:bookmarkEnd w:id="17"/>
      <w:r w:rsidRPr="00F5497E">
        <w:rPr>
          <w:rFonts w:cs="Times New Roman"/>
          <w:sz w:val="24"/>
          <w:szCs w:val="24"/>
        </w:rPr>
        <w:t xml:space="preserve">9.2. О возникновении и прекращении обстоятельства непреодолимой силы Стороны уведомляют </w:t>
      </w:r>
      <w:r w:rsidR="00486870" w:rsidRPr="00F5497E">
        <w:rPr>
          <w:rFonts w:cs="Times New Roman"/>
          <w:sz w:val="24"/>
          <w:szCs w:val="24"/>
        </w:rPr>
        <w:t xml:space="preserve">друг друга письменно в течение </w:t>
      </w:r>
      <w:r w:rsidR="00486870" w:rsidRPr="00F5497E">
        <w:rPr>
          <w:rFonts w:cs="Times New Roman"/>
          <w:sz w:val="24"/>
          <w:szCs w:val="24"/>
          <w:u w:val="single"/>
        </w:rPr>
        <w:t>7</w:t>
      </w:r>
      <w:r w:rsidR="00486870" w:rsidRPr="00F5497E">
        <w:rPr>
          <w:rFonts w:cs="Times New Roman"/>
          <w:sz w:val="24"/>
          <w:szCs w:val="24"/>
        </w:rPr>
        <w:t xml:space="preserve"> (</w:t>
      </w:r>
      <w:r w:rsidR="00486870" w:rsidRPr="00F5497E">
        <w:rPr>
          <w:rFonts w:cs="Times New Roman"/>
          <w:sz w:val="24"/>
          <w:szCs w:val="24"/>
          <w:u w:val="single"/>
        </w:rPr>
        <w:t>семи</w:t>
      </w:r>
      <w:r w:rsidR="00486870" w:rsidRPr="00F5497E">
        <w:rPr>
          <w:rFonts w:cs="Times New Roman"/>
          <w:sz w:val="24"/>
          <w:szCs w:val="24"/>
        </w:rPr>
        <w:t>) календарных</w:t>
      </w:r>
      <w:r w:rsidRPr="00F5497E">
        <w:rPr>
          <w:rFonts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53504" w:rsidRPr="00F5497E" w:rsidRDefault="00453504" w:rsidP="00453504">
      <w:pPr>
        <w:autoSpaceDE w:val="0"/>
        <w:autoSpaceDN w:val="0"/>
        <w:adjustRightInd w:val="0"/>
        <w:spacing w:before="200"/>
        <w:jc w:val="both"/>
        <w:rPr>
          <w:rFonts w:cs="Times New Roman"/>
          <w:sz w:val="24"/>
          <w:szCs w:val="24"/>
        </w:rPr>
      </w:pPr>
      <w:bookmarkStart w:id="18" w:name="Par226"/>
      <w:bookmarkEnd w:id="18"/>
      <w:r w:rsidRPr="00F5497E">
        <w:rPr>
          <w:rFonts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9.4. Если одна из Сторон не направит или несвоевременно направит документы, указанные в </w:t>
      </w:r>
      <w:hyperlink w:anchor="Par225" w:history="1">
        <w:r w:rsidRPr="00F5497E">
          <w:rPr>
            <w:rFonts w:cs="Times New Roman"/>
            <w:color w:val="0000FF"/>
            <w:sz w:val="24"/>
            <w:szCs w:val="24"/>
          </w:rPr>
          <w:t>пунктах 9.2</w:t>
        </w:r>
      </w:hyperlink>
      <w:r w:rsidRPr="00F5497E">
        <w:rPr>
          <w:rFonts w:cs="Times New Roman"/>
          <w:sz w:val="24"/>
          <w:szCs w:val="24"/>
        </w:rPr>
        <w:t xml:space="preserve"> - </w:t>
      </w:r>
      <w:hyperlink w:anchor="Par226" w:history="1">
        <w:r w:rsidRPr="00F5497E">
          <w:rPr>
            <w:rFonts w:cs="Times New Roman"/>
            <w:color w:val="0000FF"/>
            <w:sz w:val="24"/>
            <w:szCs w:val="24"/>
          </w:rPr>
          <w:t>9.3</w:t>
        </w:r>
      </w:hyperlink>
      <w:r w:rsidRPr="00F5497E">
        <w:rPr>
          <w:rFonts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9.5. В случае, если обстоятельства непреодолимо</w:t>
      </w:r>
      <w:r w:rsidR="006D24F6" w:rsidRPr="00F5497E">
        <w:rPr>
          <w:rFonts w:cs="Times New Roman"/>
          <w:sz w:val="24"/>
          <w:szCs w:val="24"/>
        </w:rPr>
        <w:t xml:space="preserve">й силы будут сохраняться более </w:t>
      </w:r>
      <w:r w:rsidR="006D24F6" w:rsidRPr="00F5497E">
        <w:rPr>
          <w:rFonts w:cs="Times New Roman"/>
          <w:sz w:val="24"/>
          <w:szCs w:val="24"/>
          <w:u w:val="single"/>
        </w:rPr>
        <w:t>7</w:t>
      </w:r>
      <w:r w:rsidR="006D24F6" w:rsidRPr="00F5497E">
        <w:rPr>
          <w:rFonts w:cs="Times New Roman"/>
          <w:sz w:val="24"/>
          <w:szCs w:val="24"/>
        </w:rPr>
        <w:t xml:space="preserve"> (</w:t>
      </w:r>
      <w:r w:rsidR="006D24F6" w:rsidRPr="00F5497E">
        <w:rPr>
          <w:rFonts w:cs="Times New Roman"/>
          <w:sz w:val="24"/>
          <w:szCs w:val="24"/>
          <w:u w:val="single"/>
        </w:rPr>
        <w:t>семи</w:t>
      </w:r>
      <w:r w:rsidR="006D24F6" w:rsidRPr="00F5497E">
        <w:rPr>
          <w:rFonts w:cs="Times New Roman"/>
          <w:sz w:val="24"/>
          <w:szCs w:val="24"/>
        </w:rPr>
        <w:t>) календарных</w:t>
      </w:r>
      <w:r w:rsidRPr="00F5497E">
        <w:rPr>
          <w:rFonts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center"/>
        <w:outlineLvl w:val="0"/>
        <w:rPr>
          <w:rFonts w:cs="Times New Roman"/>
          <w:b/>
          <w:sz w:val="24"/>
          <w:szCs w:val="24"/>
        </w:rPr>
      </w:pPr>
      <w:r w:rsidRPr="00F5497E">
        <w:rPr>
          <w:rFonts w:cs="Times New Roman"/>
          <w:b/>
          <w:sz w:val="24"/>
          <w:szCs w:val="24"/>
        </w:rPr>
        <w:t>X. РАССМОТРЕНИЕ И РАЗРЕШЕНИЕ СПОРОВ</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10.1. Все споры, возникающие из настоящего Контракта, Стороны могут разрешать путем переговоров.</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10.2. Все споры, возникающие из настоящего Контракта, подлежат</w:t>
      </w:r>
      <w:r w:rsidR="00351108" w:rsidRPr="00F5497E">
        <w:rPr>
          <w:rFonts w:cs="Times New Roman"/>
          <w:sz w:val="24"/>
          <w:szCs w:val="24"/>
        </w:rPr>
        <w:t xml:space="preserve"> передаче на р</w:t>
      </w:r>
      <w:r w:rsidR="00CF2F2D">
        <w:rPr>
          <w:rFonts w:cs="Times New Roman"/>
          <w:sz w:val="24"/>
          <w:szCs w:val="24"/>
        </w:rPr>
        <w:t xml:space="preserve">азрешение  </w:t>
      </w:r>
      <w:r w:rsidR="00351108" w:rsidRPr="00F5497E">
        <w:rPr>
          <w:rFonts w:cs="Times New Roman"/>
          <w:sz w:val="24"/>
          <w:szCs w:val="24"/>
        </w:rPr>
        <w:t xml:space="preserve"> </w:t>
      </w:r>
      <w:r w:rsidR="00CF2F2D" w:rsidRPr="00CF2F2D">
        <w:rPr>
          <w:rFonts w:cs="Times New Roman"/>
          <w:sz w:val="24"/>
          <w:szCs w:val="24"/>
        </w:rPr>
        <w:t>Арбитражным</w:t>
      </w:r>
      <w:r w:rsidR="00351108" w:rsidRPr="00CF2F2D">
        <w:rPr>
          <w:rFonts w:cs="Times New Roman"/>
          <w:sz w:val="24"/>
          <w:szCs w:val="24"/>
        </w:rPr>
        <w:t xml:space="preserve"> суд</w:t>
      </w:r>
      <w:r w:rsidR="00CF2F2D" w:rsidRPr="00CF2F2D">
        <w:rPr>
          <w:rFonts w:cs="Times New Roman"/>
          <w:sz w:val="24"/>
          <w:szCs w:val="24"/>
        </w:rPr>
        <w:t>ом</w:t>
      </w:r>
      <w:r w:rsidR="00351108" w:rsidRPr="00CF2F2D">
        <w:rPr>
          <w:rFonts w:cs="Times New Roman"/>
          <w:sz w:val="24"/>
          <w:szCs w:val="24"/>
        </w:rPr>
        <w:t xml:space="preserve"> Хабаровского края</w:t>
      </w:r>
      <w:r w:rsidR="00351108" w:rsidRPr="00F9204A">
        <w:rPr>
          <w:rFonts w:cs="Times New Roman"/>
          <w:sz w:val="24"/>
          <w:szCs w:val="24"/>
        </w:rPr>
        <w:t xml:space="preserve"> </w:t>
      </w:r>
      <w:r w:rsidR="00351108" w:rsidRPr="00F5497E">
        <w:rPr>
          <w:rFonts w:cs="Times New Roman"/>
          <w:sz w:val="24"/>
          <w:szCs w:val="24"/>
        </w:rPr>
        <w:t xml:space="preserve"> </w:t>
      </w:r>
      <w:r w:rsidRPr="00F5497E">
        <w:rPr>
          <w:rFonts w:cs="Times New Roman"/>
          <w:sz w:val="24"/>
          <w:szCs w:val="24"/>
        </w:rPr>
        <w:t>в соответствии с действующим законодательством Российской Федерации и настоящим Контрактом.</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10.3. До переда</w:t>
      </w:r>
      <w:r w:rsidR="00351108" w:rsidRPr="00F5497E">
        <w:rPr>
          <w:rFonts w:cs="Times New Roman"/>
          <w:sz w:val="24"/>
          <w:szCs w:val="24"/>
        </w:rPr>
        <w:t xml:space="preserve">чи спора на разрешение </w:t>
      </w:r>
      <w:r w:rsidR="00351108" w:rsidRPr="00CF2F2D">
        <w:rPr>
          <w:rFonts w:cs="Times New Roman"/>
          <w:sz w:val="24"/>
          <w:szCs w:val="24"/>
        </w:rPr>
        <w:t>Арбитражным судом Хабаровского края</w:t>
      </w:r>
      <w:r w:rsidR="00351108" w:rsidRPr="00F5497E">
        <w:rPr>
          <w:rFonts w:cs="Times New Roman"/>
          <w:sz w:val="24"/>
          <w:szCs w:val="24"/>
        </w:rPr>
        <w:t xml:space="preserve"> </w:t>
      </w:r>
      <w:r w:rsidRPr="00F5497E">
        <w:rPr>
          <w:rFonts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F5497E">
          <w:rPr>
            <w:rFonts w:cs="Times New Roman"/>
            <w:color w:val="0000FF"/>
            <w:sz w:val="24"/>
            <w:szCs w:val="24"/>
          </w:rPr>
          <w:t>части 5 статьи 4</w:t>
        </w:r>
      </w:hyperlink>
      <w:r w:rsidRPr="00F5497E">
        <w:rPr>
          <w:rFonts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lastRenderedPageBreak/>
        <w:t>10.5. Сторона должна дать в письменной форме ответ на претензию по существу в срок не по</w:t>
      </w:r>
      <w:r w:rsidR="002558AA" w:rsidRPr="00F5497E">
        <w:rPr>
          <w:rFonts w:cs="Times New Roman"/>
          <w:sz w:val="24"/>
          <w:szCs w:val="24"/>
        </w:rPr>
        <w:t xml:space="preserve">зднее 30 (тридцати)  календарных </w:t>
      </w:r>
      <w:r w:rsidRPr="00F5497E">
        <w:rPr>
          <w:rFonts w:cs="Times New Roman"/>
          <w:sz w:val="24"/>
          <w:szCs w:val="24"/>
        </w:rPr>
        <w:t xml:space="preserve"> дней </w:t>
      </w:r>
      <w:proofErr w:type="gramStart"/>
      <w:r w:rsidRPr="00F5497E">
        <w:rPr>
          <w:rFonts w:cs="Times New Roman"/>
          <w:sz w:val="24"/>
          <w:szCs w:val="24"/>
        </w:rPr>
        <w:t>с даты получения</w:t>
      </w:r>
      <w:proofErr w:type="gramEnd"/>
      <w:r w:rsidRPr="00F5497E">
        <w:rPr>
          <w:rFonts w:cs="Times New Roman"/>
          <w:sz w:val="24"/>
          <w:szCs w:val="24"/>
        </w:rPr>
        <w:t xml:space="preserve"> претензии.</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53504" w:rsidRPr="002751D2"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w:t>
      </w:r>
      <w:r w:rsidR="00351108" w:rsidRPr="00F5497E">
        <w:rPr>
          <w:rFonts w:cs="Times New Roman"/>
          <w:sz w:val="24"/>
          <w:szCs w:val="24"/>
        </w:rPr>
        <w:t xml:space="preserve">ать спор на разрешение </w:t>
      </w:r>
      <w:r w:rsidR="00351108" w:rsidRPr="002751D2">
        <w:rPr>
          <w:rFonts w:cs="Times New Roman"/>
          <w:sz w:val="24"/>
          <w:szCs w:val="24"/>
        </w:rPr>
        <w:t>в Арбитражный суд Хабаровского края</w:t>
      </w:r>
      <w:r w:rsidRPr="002751D2">
        <w:rPr>
          <w:rFonts w:cs="Times New Roman"/>
          <w:sz w:val="24"/>
          <w:szCs w:val="24"/>
        </w:rPr>
        <w:t>.</w:t>
      </w:r>
    </w:p>
    <w:p w:rsidR="00453504" w:rsidRPr="00F5497E" w:rsidRDefault="00453504" w:rsidP="00453504">
      <w:pPr>
        <w:autoSpaceDE w:val="0"/>
        <w:autoSpaceDN w:val="0"/>
        <w:adjustRightInd w:val="0"/>
        <w:jc w:val="both"/>
        <w:rPr>
          <w:rFonts w:cs="Times New Roman"/>
          <w:sz w:val="24"/>
          <w:szCs w:val="24"/>
        </w:rPr>
      </w:pPr>
    </w:p>
    <w:p w:rsidR="00A3253E" w:rsidRDefault="00A3253E" w:rsidP="00453504">
      <w:pPr>
        <w:autoSpaceDE w:val="0"/>
        <w:autoSpaceDN w:val="0"/>
        <w:adjustRightInd w:val="0"/>
        <w:jc w:val="center"/>
        <w:outlineLvl w:val="0"/>
        <w:rPr>
          <w:rFonts w:cs="Times New Roman"/>
          <w:b/>
          <w:sz w:val="24"/>
          <w:szCs w:val="24"/>
        </w:rPr>
      </w:pPr>
    </w:p>
    <w:p w:rsidR="00453504" w:rsidRPr="00F5497E" w:rsidRDefault="00453504" w:rsidP="00453504">
      <w:pPr>
        <w:autoSpaceDE w:val="0"/>
        <w:autoSpaceDN w:val="0"/>
        <w:adjustRightInd w:val="0"/>
        <w:jc w:val="center"/>
        <w:outlineLvl w:val="0"/>
        <w:rPr>
          <w:rFonts w:cs="Times New Roman"/>
          <w:b/>
          <w:sz w:val="24"/>
          <w:szCs w:val="24"/>
        </w:rPr>
      </w:pPr>
      <w:r w:rsidRPr="00F5497E">
        <w:rPr>
          <w:rFonts w:cs="Times New Roman"/>
          <w:b/>
          <w:sz w:val="24"/>
          <w:szCs w:val="24"/>
        </w:rPr>
        <w:t>XI. СРОК ДЕЙСТВИЯ И ПОРЯДОК ИЗМЕНЕНИЯ,</w:t>
      </w:r>
    </w:p>
    <w:p w:rsidR="00453504" w:rsidRPr="00F5497E" w:rsidRDefault="00453504" w:rsidP="00453504">
      <w:pPr>
        <w:autoSpaceDE w:val="0"/>
        <w:autoSpaceDN w:val="0"/>
        <w:adjustRightInd w:val="0"/>
        <w:jc w:val="center"/>
        <w:rPr>
          <w:rFonts w:cs="Times New Roman"/>
          <w:b/>
          <w:sz w:val="24"/>
          <w:szCs w:val="24"/>
        </w:rPr>
      </w:pPr>
      <w:r w:rsidRPr="00F5497E">
        <w:rPr>
          <w:rFonts w:cs="Times New Roman"/>
          <w:b/>
          <w:sz w:val="24"/>
          <w:szCs w:val="24"/>
        </w:rPr>
        <w:t>РАСТОРЖЕНИЯ КОНТРАКТА</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bookmarkStart w:id="19" w:name="Par246"/>
      <w:bookmarkEnd w:id="19"/>
      <w:r w:rsidRPr="00F5497E">
        <w:rPr>
          <w:rFonts w:cs="Times New Roman"/>
          <w:sz w:val="24"/>
          <w:szCs w:val="24"/>
        </w:rPr>
        <w:t>11.1. Настоящий Контракт вступает в силу с даты его заключения обеими Сторонами и действ</w:t>
      </w:r>
      <w:r w:rsidR="006D24F6" w:rsidRPr="00F5497E">
        <w:rPr>
          <w:rFonts w:cs="Times New Roman"/>
          <w:sz w:val="24"/>
          <w:szCs w:val="24"/>
        </w:rPr>
        <w:t>ует по "</w:t>
      </w:r>
      <w:r w:rsidR="00D82265">
        <w:rPr>
          <w:rFonts w:cs="Times New Roman"/>
          <w:sz w:val="24"/>
          <w:szCs w:val="24"/>
          <w:u w:val="single"/>
        </w:rPr>
        <w:t>____</w:t>
      </w:r>
      <w:r w:rsidR="006D24F6" w:rsidRPr="00F5497E">
        <w:rPr>
          <w:rFonts w:cs="Times New Roman"/>
          <w:sz w:val="24"/>
          <w:szCs w:val="24"/>
        </w:rPr>
        <w:t xml:space="preserve">" </w:t>
      </w:r>
      <w:r w:rsidR="00D82265">
        <w:rPr>
          <w:rFonts w:cs="Times New Roman"/>
          <w:sz w:val="24"/>
          <w:szCs w:val="24"/>
          <w:u w:val="single"/>
        </w:rPr>
        <w:t>________</w:t>
      </w:r>
      <w:r w:rsidR="006D24F6" w:rsidRPr="00F5497E">
        <w:rPr>
          <w:rFonts w:cs="Times New Roman"/>
          <w:sz w:val="24"/>
          <w:szCs w:val="24"/>
        </w:rPr>
        <w:t xml:space="preserve"> </w:t>
      </w:r>
      <w:r w:rsidR="00D82265">
        <w:rPr>
          <w:rFonts w:cs="Times New Roman"/>
          <w:sz w:val="24"/>
          <w:szCs w:val="24"/>
          <w:u w:val="single"/>
        </w:rPr>
        <w:t xml:space="preserve">20   </w:t>
      </w:r>
      <w:r w:rsidRPr="00F5497E">
        <w:rPr>
          <w:rFonts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F5497E">
          <w:rPr>
            <w:rFonts w:cs="Times New Roman"/>
            <w:color w:val="0000FF"/>
            <w:sz w:val="24"/>
            <w:szCs w:val="24"/>
          </w:rPr>
          <w:t>Законом</w:t>
        </w:r>
      </w:hyperlink>
      <w:r w:rsidRPr="00F5497E">
        <w:rPr>
          <w:rFonts w:cs="Times New Roman"/>
          <w:sz w:val="24"/>
          <w:szCs w:val="24"/>
        </w:rPr>
        <w:t xml:space="preserve"> N 44-ФЗ порядке в реестр недобросовестных поставщиков (подрядчиков, исполнителей).</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F5497E">
          <w:rPr>
            <w:rFonts w:cs="Times New Roman"/>
            <w:color w:val="0000FF"/>
            <w:sz w:val="24"/>
            <w:szCs w:val="24"/>
          </w:rPr>
          <w:t>статьей 95</w:t>
        </w:r>
      </w:hyperlink>
      <w:r w:rsidRPr="00F5497E">
        <w:rPr>
          <w:rFonts w:cs="Times New Roman"/>
          <w:sz w:val="24"/>
          <w:szCs w:val="24"/>
        </w:rPr>
        <w:t xml:space="preserve"> Закона N 44-ФЗ.</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center"/>
        <w:outlineLvl w:val="0"/>
        <w:rPr>
          <w:rFonts w:cs="Times New Roman"/>
          <w:b/>
          <w:sz w:val="24"/>
          <w:szCs w:val="24"/>
        </w:rPr>
      </w:pPr>
      <w:r w:rsidRPr="00F5497E">
        <w:rPr>
          <w:rFonts w:cs="Times New Roman"/>
          <w:b/>
          <w:sz w:val="24"/>
          <w:szCs w:val="24"/>
        </w:rPr>
        <w:t xml:space="preserve">XII. ПРОЧИЕ ПОЛОЖЕНИЯ </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w:t>
      </w:r>
      <w:r w:rsidR="00E229D8" w:rsidRPr="00F5497E">
        <w:rPr>
          <w:rFonts w:cs="Times New Roman"/>
          <w:sz w:val="24"/>
          <w:szCs w:val="24"/>
        </w:rPr>
        <w:t xml:space="preserve"> течение </w:t>
      </w:r>
      <w:r w:rsidR="002558AA" w:rsidRPr="00F5497E">
        <w:rPr>
          <w:rFonts w:cs="Times New Roman"/>
          <w:sz w:val="24"/>
          <w:szCs w:val="24"/>
          <w:u w:val="single"/>
        </w:rPr>
        <w:t>10 (десяти)</w:t>
      </w:r>
      <w:r w:rsidR="00E229D8" w:rsidRPr="00F5497E">
        <w:rPr>
          <w:rFonts w:cs="Times New Roman"/>
          <w:sz w:val="24"/>
          <w:szCs w:val="24"/>
        </w:rPr>
        <w:t xml:space="preserve"> календарных</w:t>
      </w:r>
      <w:r w:rsidRPr="00F5497E">
        <w:rPr>
          <w:rFonts w:cs="Times New Roman"/>
          <w:sz w:val="24"/>
          <w:szCs w:val="24"/>
        </w:rPr>
        <w:t xml:space="preserve"> дней  </w:t>
      </w:r>
      <w:proofErr w:type="gramStart"/>
      <w:r w:rsidRPr="00F5497E">
        <w:rPr>
          <w:rFonts w:cs="Times New Roman"/>
          <w:sz w:val="24"/>
          <w:szCs w:val="24"/>
        </w:rPr>
        <w:t>с даты</w:t>
      </w:r>
      <w:proofErr w:type="gramEnd"/>
      <w:r w:rsidRPr="00F5497E">
        <w:rPr>
          <w:rFonts w:cs="Times New Roman"/>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277" w:history="1">
        <w:r w:rsidRPr="00F5497E">
          <w:rPr>
            <w:rFonts w:cs="Times New Roman"/>
            <w:color w:val="0000FF"/>
            <w:sz w:val="24"/>
            <w:szCs w:val="24"/>
          </w:rPr>
          <w:t>разделе XIV</w:t>
        </w:r>
      </w:hyperlink>
      <w:r w:rsidRPr="00F5497E">
        <w:rPr>
          <w:rFonts w:cs="Times New Roman"/>
          <w:sz w:val="24"/>
          <w:szCs w:val="24"/>
        </w:rPr>
        <w:t xml:space="preserve"> настоящего Контракта, либо с использованием электронной почты на электронные адреса, указанные в </w:t>
      </w:r>
      <w:hyperlink w:anchor="Par277" w:history="1">
        <w:r w:rsidRPr="00F5497E">
          <w:rPr>
            <w:rFonts w:cs="Times New Roman"/>
            <w:color w:val="0000FF"/>
            <w:sz w:val="24"/>
            <w:szCs w:val="24"/>
          </w:rPr>
          <w:t>разделе XIV</w:t>
        </w:r>
      </w:hyperlink>
      <w:r w:rsidRPr="00F5497E">
        <w:rPr>
          <w:rFonts w:cs="Times New Roman"/>
          <w:sz w:val="24"/>
          <w:szCs w:val="24"/>
        </w:rPr>
        <w:t xml:space="preserve"> настоящего Контракта, либо с использованием факсимильной связи.</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277" w:history="1">
        <w:r w:rsidRPr="00F5497E">
          <w:rPr>
            <w:rFonts w:cs="Times New Roman"/>
            <w:color w:val="0000FF"/>
            <w:sz w:val="24"/>
            <w:szCs w:val="24"/>
          </w:rPr>
          <w:t>разделе XIV</w:t>
        </w:r>
      </w:hyperlink>
      <w:r w:rsidRPr="00F5497E">
        <w:rPr>
          <w:rFonts w:cs="Times New Roman"/>
          <w:sz w:val="24"/>
          <w:szCs w:val="24"/>
        </w:rPr>
        <w:t xml:space="preserve"> настоящего Контракта, считается надлежащим уведомлением Сторон.</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53504" w:rsidRPr="00F5497E" w:rsidRDefault="00453504" w:rsidP="00453504">
      <w:pPr>
        <w:autoSpaceDE w:val="0"/>
        <w:autoSpaceDN w:val="0"/>
        <w:adjustRightInd w:val="0"/>
        <w:spacing w:before="200"/>
        <w:jc w:val="both"/>
        <w:rPr>
          <w:rFonts w:cs="Times New Roman"/>
          <w:sz w:val="24"/>
          <w:szCs w:val="24"/>
        </w:rPr>
      </w:pPr>
      <w:r w:rsidRPr="00F5497E">
        <w:rPr>
          <w:rFonts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53504" w:rsidRPr="00F5497E" w:rsidRDefault="00E229D8" w:rsidP="00453504">
      <w:pPr>
        <w:autoSpaceDE w:val="0"/>
        <w:autoSpaceDN w:val="0"/>
        <w:adjustRightInd w:val="0"/>
        <w:spacing w:before="200"/>
        <w:jc w:val="both"/>
        <w:rPr>
          <w:rFonts w:cs="Times New Roman"/>
          <w:sz w:val="24"/>
          <w:szCs w:val="24"/>
        </w:rPr>
      </w:pPr>
      <w:r w:rsidRPr="00F5497E">
        <w:rPr>
          <w:rFonts w:cs="Times New Roman"/>
          <w:sz w:val="24"/>
          <w:szCs w:val="24"/>
        </w:rPr>
        <w:t xml:space="preserve">12.6. </w:t>
      </w:r>
      <w:r w:rsidR="00453504" w:rsidRPr="00F5497E">
        <w:rPr>
          <w:rFonts w:cs="Times New Roman"/>
          <w:sz w:val="24"/>
          <w:szCs w:val="24"/>
        </w:rPr>
        <w:t>Нас</w:t>
      </w:r>
      <w:r w:rsidRPr="00F5497E">
        <w:rPr>
          <w:rFonts w:cs="Times New Roman"/>
          <w:sz w:val="24"/>
          <w:szCs w:val="24"/>
        </w:rPr>
        <w:t xml:space="preserve">тоящий Контракт составлен в </w:t>
      </w:r>
      <w:r w:rsidRPr="00F5497E">
        <w:rPr>
          <w:rFonts w:cs="Times New Roman"/>
          <w:sz w:val="24"/>
          <w:szCs w:val="24"/>
          <w:u w:val="single"/>
        </w:rPr>
        <w:t>2</w:t>
      </w:r>
      <w:r w:rsidR="00453504" w:rsidRPr="00F5497E">
        <w:rPr>
          <w:rFonts w:cs="Times New Roman"/>
          <w:sz w:val="24"/>
          <w:szCs w:val="24"/>
        </w:rPr>
        <w:t xml:space="preserve"> экземплярах, идентичных по содержанию и имеющих одинаковую юридическую силу, один из к</w:t>
      </w:r>
      <w:r w:rsidRPr="00F5497E">
        <w:rPr>
          <w:rFonts w:cs="Times New Roman"/>
          <w:sz w:val="24"/>
          <w:szCs w:val="24"/>
        </w:rPr>
        <w:t>оторых передан Исполнителю, один находи</w:t>
      </w:r>
      <w:r w:rsidR="00453504" w:rsidRPr="00F5497E">
        <w:rPr>
          <w:rFonts w:cs="Times New Roman"/>
          <w:sz w:val="24"/>
          <w:szCs w:val="24"/>
        </w:rPr>
        <w:t>тся у Заказчика.</w:t>
      </w:r>
      <w:bookmarkStart w:id="20" w:name="Par264"/>
      <w:bookmarkEnd w:id="20"/>
    </w:p>
    <w:p w:rsidR="00453504" w:rsidRPr="00F5497E" w:rsidRDefault="00453504" w:rsidP="00453504">
      <w:pPr>
        <w:autoSpaceDE w:val="0"/>
        <w:autoSpaceDN w:val="0"/>
        <w:adjustRightInd w:val="0"/>
        <w:jc w:val="both"/>
        <w:rPr>
          <w:rFonts w:cs="Times New Roman"/>
          <w:b/>
          <w:sz w:val="24"/>
          <w:szCs w:val="24"/>
        </w:rPr>
      </w:pPr>
    </w:p>
    <w:p w:rsidR="00F9204A" w:rsidRDefault="00F9204A" w:rsidP="00453504">
      <w:pPr>
        <w:autoSpaceDE w:val="0"/>
        <w:autoSpaceDN w:val="0"/>
        <w:adjustRightInd w:val="0"/>
        <w:jc w:val="center"/>
        <w:outlineLvl w:val="0"/>
        <w:rPr>
          <w:rFonts w:cs="Times New Roman"/>
          <w:b/>
          <w:sz w:val="24"/>
          <w:szCs w:val="24"/>
        </w:rPr>
      </w:pPr>
    </w:p>
    <w:p w:rsidR="00453504" w:rsidRPr="00F5497E" w:rsidRDefault="00453504" w:rsidP="00453504">
      <w:pPr>
        <w:autoSpaceDE w:val="0"/>
        <w:autoSpaceDN w:val="0"/>
        <w:adjustRightInd w:val="0"/>
        <w:jc w:val="center"/>
        <w:outlineLvl w:val="0"/>
        <w:rPr>
          <w:rFonts w:cs="Times New Roman"/>
          <w:b/>
          <w:sz w:val="24"/>
          <w:szCs w:val="24"/>
        </w:rPr>
      </w:pPr>
      <w:r w:rsidRPr="00F5497E">
        <w:rPr>
          <w:rFonts w:cs="Times New Roman"/>
          <w:b/>
          <w:sz w:val="24"/>
          <w:szCs w:val="24"/>
        </w:rPr>
        <w:t xml:space="preserve">XIII. ПЕРЕЧЕНЬ ПРИЛОЖЕНИЙ </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r w:rsidRPr="00F5497E">
        <w:rPr>
          <w:rFonts w:cs="Times New Roman"/>
          <w:sz w:val="24"/>
          <w:szCs w:val="24"/>
        </w:rPr>
        <w:t>Неотъемлемой частью настоящего Контракта является следующее:</w:t>
      </w:r>
    </w:p>
    <w:p w:rsidR="00453504" w:rsidRPr="00F5497E" w:rsidRDefault="008F0D6C" w:rsidP="00453504">
      <w:pPr>
        <w:autoSpaceDE w:val="0"/>
        <w:autoSpaceDN w:val="0"/>
        <w:adjustRightInd w:val="0"/>
        <w:spacing w:before="200"/>
        <w:jc w:val="both"/>
        <w:rPr>
          <w:rFonts w:cs="Times New Roman"/>
          <w:sz w:val="24"/>
          <w:szCs w:val="24"/>
        </w:rPr>
      </w:pPr>
      <w:hyperlink w:anchor="Par297" w:history="1">
        <w:r w:rsidR="00453504" w:rsidRPr="00F5497E">
          <w:rPr>
            <w:rFonts w:cs="Times New Roman"/>
            <w:color w:val="0000FF"/>
            <w:sz w:val="24"/>
            <w:szCs w:val="24"/>
          </w:rPr>
          <w:t>Приложение N 1</w:t>
        </w:r>
      </w:hyperlink>
      <w:r w:rsidR="00193D8C">
        <w:rPr>
          <w:rFonts w:cs="Times New Roman"/>
          <w:sz w:val="24"/>
          <w:szCs w:val="24"/>
        </w:rPr>
        <w:t xml:space="preserve"> - Спецификация на </w:t>
      </w:r>
      <w:r w:rsidR="00D82265">
        <w:rPr>
          <w:rFonts w:cs="Times New Roman"/>
          <w:sz w:val="24"/>
          <w:szCs w:val="24"/>
          <w:u w:val="single"/>
        </w:rPr>
        <w:t>__________</w:t>
      </w:r>
      <w:r w:rsidR="00E229D8" w:rsidRPr="00F5497E">
        <w:rPr>
          <w:rFonts w:cs="Times New Roman"/>
          <w:sz w:val="24"/>
          <w:szCs w:val="24"/>
        </w:rPr>
        <w:t>листах.</w:t>
      </w:r>
    </w:p>
    <w:p w:rsidR="00453504" w:rsidRPr="00F5497E" w:rsidRDefault="00453504" w:rsidP="00453504">
      <w:pPr>
        <w:autoSpaceDE w:val="0"/>
        <w:autoSpaceDN w:val="0"/>
        <w:adjustRightInd w:val="0"/>
        <w:jc w:val="both"/>
        <w:rPr>
          <w:rFonts w:cs="Times New Roman"/>
          <w:sz w:val="24"/>
          <w:szCs w:val="24"/>
        </w:rPr>
      </w:pPr>
    </w:p>
    <w:p w:rsidR="00453504" w:rsidRPr="00CF2F2D" w:rsidRDefault="00453504" w:rsidP="009A7C20">
      <w:pPr>
        <w:autoSpaceDE w:val="0"/>
        <w:autoSpaceDN w:val="0"/>
        <w:adjustRightInd w:val="0"/>
        <w:jc w:val="center"/>
        <w:outlineLvl w:val="0"/>
        <w:rPr>
          <w:rFonts w:cs="Times New Roman"/>
          <w:b/>
          <w:sz w:val="24"/>
          <w:szCs w:val="24"/>
        </w:rPr>
      </w:pPr>
      <w:bookmarkStart w:id="21" w:name="Par277"/>
      <w:bookmarkEnd w:id="21"/>
      <w:r w:rsidRPr="00CF2F2D">
        <w:rPr>
          <w:rFonts w:cs="Times New Roman"/>
          <w:b/>
          <w:sz w:val="24"/>
          <w:szCs w:val="24"/>
        </w:rPr>
        <w:t>XIV. АДРЕСА. БАНКОВСКИЕ РЕКВИЗИТЫ И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38"/>
        <w:gridCol w:w="2948"/>
      </w:tblGrid>
      <w:tr w:rsidR="00453504" w:rsidRPr="00A3253E" w:rsidTr="00723D00">
        <w:tc>
          <w:tcPr>
            <w:tcW w:w="3685" w:type="dxa"/>
          </w:tcPr>
          <w:p w:rsidR="009A7C20" w:rsidRDefault="00C4681E" w:rsidP="00A3253E">
            <w:pPr>
              <w:autoSpaceDE w:val="0"/>
              <w:autoSpaceDN w:val="0"/>
              <w:adjustRightInd w:val="0"/>
              <w:rPr>
                <w:rFonts w:eastAsia="Times New Roman" w:cs="Times New Roman"/>
                <w:spacing w:val="-1"/>
                <w:sz w:val="24"/>
                <w:szCs w:val="24"/>
                <w:lang w:eastAsia="ru-RU"/>
              </w:rPr>
            </w:pPr>
            <w:r w:rsidRPr="00A3253E">
              <w:rPr>
                <w:rFonts w:cs="Times New Roman"/>
                <w:sz w:val="24"/>
                <w:szCs w:val="24"/>
              </w:rPr>
              <w:t xml:space="preserve"> </w:t>
            </w:r>
            <w:r w:rsidR="00A3253E" w:rsidRPr="009A7C20">
              <w:rPr>
                <w:rFonts w:eastAsia="Times New Roman" w:cs="Times New Roman"/>
                <w:spacing w:val="-1"/>
                <w:sz w:val="24"/>
                <w:szCs w:val="24"/>
                <w:lang w:eastAsia="ru-RU"/>
              </w:rPr>
              <w:t xml:space="preserve"> </w:t>
            </w:r>
            <w:r w:rsidR="009A7C20">
              <w:rPr>
                <w:rFonts w:eastAsia="Times New Roman" w:cs="Times New Roman"/>
                <w:spacing w:val="-1"/>
                <w:sz w:val="24"/>
                <w:szCs w:val="24"/>
                <w:lang w:eastAsia="ru-RU"/>
              </w:rPr>
              <w:t xml:space="preserve">Поставщик:  </w:t>
            </w:r>
          </w:p>
          <w:p w:rsidR="009A7C20" w:rsidRDefault="009A7C20" w:rsidP="00A3253E">
            <w:pPr>
              <w:autoSpaceDE w:val="0"/>
              <w:autoSpaceDN w:val="0"/>
              <w:adjustRightInd w:val="0"/>
              <w:rPr>
                <w:rFonts w:eastAsia="Times New Roman" w:cs="Times New Roman"/>
                <w:spacing w:val="-1"/>
                <w:sz w:val="24"/>
                <w:szCs w:val="24"/>
                <w:lang w:eastAsia="ru-RU"/>
              </w:rPr>
            </w:pPr>
          </w:p>
          <w:p w:rsidR="009A7C20" w:rsidRDefault="009A7C20" w:rsidP="00A3253E">
            <w:pPr>
              <w:autoSpaceDE w:val="0"/>
              <w:autoSpaceDN w:val="0"/>
              <w:adjustRightInd w:val="0"/>
              <w:rPr>
                <w:rFonts w:eastAsia="Times New Roman" w:cs="Times New Roman"/>
                <w:spacing w:val="-1"/>
                <w:sz w:val="24"/>
                <w:szCs w:val="24"/>
                <w:lang w:eastAsia="ru-RU"/>
              </w:rPr>
            </w:pPr>
            <w:r>
              <w:rPr>
                <w:rFonts w:eastAsia="Times New Roman" w:cs="Times New Roman"/>
                <w:spacing w:val="-1"/>
                <w:sz w:val="24"/>
                <w:szCs w:val="24"/>
                <w:lang w:eastAsia="ru-RU"/>
              </w:rPr>
              <w:t>ИП «</w:t>
            </w:r>
            <w:proofErr w:type="spellStart"/>
            <w:r>
              <w:rPr>
                <w:rFonts w:eastAsia="Times New Roman" w:cs="Times New Roman"/>
                <w:spacing w:val="-1"/>
                <w:sz w:val="24"/>
                <w:szCs w:val="24"/>
                <w:lang w:eastAsia="ru-RU"/>
              </w:rPr>
              <w:t>Гейкер</w:t>
            </w:r>
            <w:proofErr w:type="spellEnd"/>
            <w:r>
              <w:rPr>
                <w:rFonts w:eastAsia="Times New Roman" w:cs="Times New Roman"/>
                <w:spacing w:val="-1"/>
                <w:sz w:val="24"/>
                <w:szCs w:val="24"/>
                <w:lang w:eastAsia="ru-RU"/>
              </w:rPr>
              <w:t xml:space="preserve"> Николай Александрович»  </w:t>
            </w:r>
          </w:p>
          <w:p w:rsidR="009A7C20" w:rsidRDefault="009A7C20" w:rsidP="00A3253E">
            <w:pPr>
              <w:autoSpaceDE w:val="0"/>
              <w:autoSpaceDN w:val="0"/>
              <w:adjustRightInd w:val="0"/>
              <w:rPr>
                <w:rFonts w:eastAsia="Times New Roman" w:cs="Times New Roman"/>
                <w:spacing w:val="-1"/>
                <w:sz w:val="24"/>
                <w:szCs w:val="24"/>
                <w:lang w:eastAsia="ru-RU"/>
              </w:rPr>
            </w:pPr>
          </w:p>
          <w:p w:rsidR="00A3253E" w:rsidRPr="009A7C20" w:rsidRDefault="009A7C20" w:rsidP="00A3253E">
            <w:pPr>
              <w:autoSpaceDE w:val="0"/>
              <w:autoSpaceDN w:val="0"/>
              <w:adjustRightInd w:val="0"/>
              <w:rPr>
                <w:rFonts w:eastAsia="Times New Roman" w:cs="Times New Roman"/>
                <w:spacing w:val="-1"/>
                <w:sz w:val="24"/>
                <w:szCs w:val="24"/>
                <w:lang w:eastAsia="ru-RU"/>
              </w:rPr>
            </w:pPr>
            <w:r>
              <w:rPr>
                <w:rFonts w:eastAsia="Times New Roman" w:cs="Times New Roman"/>
                <w:spacing w:val="-1"/>
                <w:sz w:val="24"/>
                <w:szCs w:val="24"/>
                <w:lang w:eastAsia="ru-RU"/>
              </w:rPr>
              <w:lastRenderedPageBreak/>
              <w:t xml:space="preserve"> </w:t>
            </w:r>
            <w:r w:rsidRPr="00A3253E">
              <w:rPr>
                <w:rFonts w:eastAsia="Times New Roman" w:cs="Times New Roman"/>
                <w:spacing w:val="-1"/>
                <w:sz w:val="24"/>
                <w:szCs w:val="24"/>
                <w:lang w:eastAsia="ru-RU"/>
              </w:rPr>
              <w:t xml:space="preserve">682417, Хабаровский край, </w:t>
            </w:r>
            <w:proofErr w:type="spellStart"/>
            <w:r w:rsidRPr="00A3253E">
              <w:rPr>
                <w:rFonts w:eastAsia="Times New Roman" w:cs="Times New Roman"/>
                <w:spacing w:val="-1"/>
                <w:sz w:val="24"/>
                <w:szCs w:val="24"/>
                <w:lang w:eastAsia="ru-RU"/>
              </w:rPr>
              <w:t>Ульчский</w:t>
            </w:r>
            <w:proofErr w:type="spellEnd"/>
            <w:r w:rsidRPr="00A3253E">
              <w:rPr>
                <w:rFonts w:eastAsia="Times New Roman" w:cs="Times New Roman"/>
                <w:spacing w:val="-1"/>
                <w:sz w:val="24"/>
                <w:szCs w:val="24"/>
                <w:lang w:eastAsia="ru-RU"/>
              </w:rPr>
              <w:t xml:space="preserve"> район, с. Калиновка, ул.  Центральная, д.24 кв. 2</w:t>
            </w:r>
            <w:r>
              <w:rPr>
                <w:rFonts w:eastAsia="Times New Roman" w:cs="Times New Roman"/>
                <w:spacing w:val="-1"/>
                <w:sz w:val="24"/>
                <w:szCs w:val="24"/>
                <w:lang w:eastAsia="ru-RU"/>
              </w:rPr>
              <w:t xml:space="preserve">                                                                       </w:t>
            </w:r>
          </w:p>
          <w:p w:rsidR="009A7C20" w:rsidRPr="00A3253E" w:rsidRDefault="009A7C20" w:rsidP="009A7C20">
            <w:pPr>
              <w:widowControl w:val="0"/>
              <w:autoSpaceDE w:val="0"/>
              <w:autoSpaceDN w:val="0"/>
              <w:adjustRightInd w:val="0"/>
              <w:rPr>
                <w:rFonts w:eastAsia="Times New Roman" w:cs="Times New Roman"/>
                <w:sz w:val="24"/>
                <w:szCs w:val="24"/>
                <w:lang w:eastAsia="ru-RU"/>
              </w:rPr>
            </w:pPr>
            <w:r w:rsidRPr="00A3253E">
              <w:rPr>
                <w:rFonts w:eastAsia="Times New Roman" w:cs="Times New Roman"/>
                <w:sz w:val="24"/>
                <w:szCs w:val="24"/>
                <w:lang w:eastAsia="ru-RU"/>
              </w:rPr>
              <w:t>тел. 89144298702</w:t>
            </w:r>
          </w:p>
          <w:p w:rsidR="00453504" w:rsidRDefault="00453504" w:rsidP="00453504">
            <w:pPr>
              <w:autoSpaceDE w:val="0"/>
              <w:autoSpaceDN w:val="0"/>
              <w:adjustRightInd w:val="0"/>
              <w:rPr>
                <w:rFonts w:cs="Times New Roman"/>
                <w:sz w:val="24"/>
                <w:szCs w:val="24"/>
              </w:rPr>
            </w:pPr>
          </w:p>
          <w:p w:rsidR="009A7C20" w:rsidRDefault="009A7C20" w:rsidP="00453504">
            <w:pPr>
              <w:autoSpaceDE w:val="0"/>
              <w:autoSpaceDN w:val="0"/>
              <w:adjustRightInd w:val="0"/>
              <w:rPr>
                <w:rFonts w:cs="Times New Roman"/>
                <w:sz w:val="24"/>
                <w:szCs w:val="24"/>
              </w:rPr>
            </w:pPr>
          </w:p>
          <w:p w:rsidR="009A7C20" w:rsidRDefault="009A7C20" w:rsidP="00453504">
            <w:pPr>
              <w:autoSpaceDE w:val="0"/>
              <w:autoSpaceDN w:val="0"/>
              <w:adjustRightInd w:val="0"/>
              <w:rPr>
                <w:rFonts w:cs="Times New Roman"/>
                <w:sz w:val="24"/>
                <w:szCs w:val="24"/>
              </w:rPr>
            </w:pPr>
            <w:r>
              <w:rPr>
                <w:rFonts w:cs="Times New Roman"/>
                <w:sz w:val="24"/>
                <w:szCs w:val="24"/>
              </w:rPr>
              <w:t xml:space="preserve">ИНН   271901026849  </w:t>
            </w:r>
          </w:p>
          <w:p w:rsidR="009A7C20" w:rsidRPr="00A3253E" w:rsidRDefault="009A7C20" w:rsidP="00453504">
            <w:pPr>
              <w:autoSpaceDE w:val="0"/>
              <w:autoSpaceDN w:val="0"/>
              <w:adjustRightInd w:val="0"/>
              <w:rPr>
                <w:rFonts w:cs="Times New Roman"/>
                <w:sz w:val="24"/>
                <w:szCs w:val="24"/>
              </w:rPr>
            </w:pPr>
            <w:r w:rsidRPr="00A3253E">
              <w:rPr>
                <w:rFonts w:eastAsia="Times New Roman" w:cs="Times New Roman"/>
                <w:spacing w:val="-1"/>
                <w:sz w:val="24"/>
                <w:szCs w:val="24"/>
                <w:lang w:eastAsia="ru-RU"/>
              </w:rPr>
              <w:t>ОКВЭД 52.11</w:t>
            </w:r>
            <w:r>
              <w:rPr>
                <w:rFonts w:cs="Times New Roman"/>
                <w:sz w:val="24"/>
                <w:szCs w:val="24"/>
              </w:rPr>
              <w:t xml:space="preserve">                                               </w:t>
            </w:r>
          </w:p>
        </w:tc>
        <w:tc>
          <w:tcPr>
            <w:tcW w:w="2438" w:type="dxa"/>
          </w:tcPr>
          <w:p w:rsidR="00453504" w:rsidRPr="00A3253E" w:rsidRDefault="009A7C20" w:rsidP="00453504">
            <w:pPr>
              <w:autoSpaceDE w:val="0"/>
              <w:autoSpaceDN w:val="0"/>
              <w:adjustRightInd w:val="0"/>
              <w:rPr>
                <w:rFonts w:cs="Times New Roman"/>
                <w:sz w:val="24"/>
                <w:szCs w:val="24"/>
              </w:rPr>
            </w:pPr>
            <w:r>
              <w:rPr>
                <w:rFonts w:cs="Times New Roman"/>
                <w:sz w:val="24"/>
                <w:szCs w:val="24"/>
              </w:rPr>
              <w:lastRenderedPageBreak/>
              <w:t xml:space="preserve">                             </w:t>
            </w:r>
          </w:p>
        </w:tc>
        <w:tc>
          <w:tcPr>
            <w:tcW w:w="2948" w:type="dxa"/>
          </w:tcPr>
          <w:p w:rsidR="00453504" w:rsidRDefault="00C4681E" w:rsidP="00453504">
            <w:pPr>
              <w:autoSpaceDE w:val="0"/>
              <w:autoSpaceDN w:val="0"/>
              <w:adjustRightInd w:val="0"/>
              <w:rPr>
                <w:rFonts w:cs="Times New Roman"/>
                <w:sz w:val="24"/>
                <w:szCs w:val="24"/>
              </w:rPr>
            </w:pPr>
            <w:r w:rsidRPr="00A3253E">
              <w:rPr>
                <w:rFonts w:cs="Times New Roman"/>
                <w:sz w:val="24"/>
                <w:szCs w:val="24"/>
              </w:rPr>
              <w:t xml:space="preserve"> </w:t>
            </w:r>
            <w:r w:rsidR="009A7C20">
              <w:rPr>
                <w:rFonts w:cs="Times New Roman"/>
                <w:sz w:val="24"/>
                <w:szCs w:val="24"/>
              </w:rPr>
              <w:t>Заказчик:</w:t>
            </w:r>
          </w:p>
          <w:p w:rsidR="009A7C20" w:rsidRDefault="009A7C20" w:rsidP="00453504">
            <w:pPr>
              <w:autoSpaceDE w:val="0"/>
              <w:autoSpaceDN w:val="0"/>
              <w:adjustRightInd w:val="0"/>
              <w:rPr>
                <w:rFonts w:cs="Times New Roman"/>
                <w:sz w:val="24"/>
                <w:szCs w:val="24"/>
              </w:rPr>
            </w:pPr>
            <w:r>
              <w:rPr>
                <w:rFonts w:cs="Times New Roman"/>
                <w:sz w:val="24"/>
                <w:szCs w:val="24"/>
              </w:rPr>
              <w:t xml:space="preserve">  </w:t>
            </w:r>
          </w:p>
          <w:p w:rsidR="009A7C20" w:rsidRDefault="009A7C20" w:rsidP="00453504">
            <w:pPr>
              <w:autoSpaceDE w:val="0"/>
              <w:autoSpaceDN w:val="0"/>
              <w:adjustRightInd w:val="0"/>
              <w:rPr>
                <w:rFonts w:cs="Times New Roman"/>
                <w:sz w:val="24"/>
                <w:szCs w:val="24"/>
              </w:rPr>
            </w:pPr>
            <w:r>
              <w:rPr>
                <w:rFonts w:cs="Times New Roman"/>
                <w:sz w:val="24"/>
                <w:szCs w:val="24"/>
              </w:rPr>
              <w:t>МБОУ НШДС с. Калиновка</w:t>
            </w:r>
          </w:p>
          <w:p w:rsidR="009A7C20" w:rsidRDefault="009A7C20" w:rsidP="00453504">
            <w:pPr>
              <w:autoSpaceDE w:val="0"/>
              <w:autoSpaceDN w:val="0"/>
              <w:adjustRightInd w:val="0"/>
              <w:rPr>
                <w:rFonts w:cs="Times New Roman"/>
                <w:sz w:val="24"/>
                <w:szCs w:val="24"/>
              </w:rPr>
            </w:pPr>
          </w:p>
          <w:p w:rsidR="009A7C20" w:rsidRDefault="009A7C20" w:rsidP="009A7C20">
            <w:pPr>
              <w:autoSpaceDE w:val="0"/>
              <w:autoSpaceDN w:val="0"/>
              <w:adjustRightInd w:val="0"/>
              <w:rPr>
                <w:rFonts w:eastAsia="Times New Roman" w:cs="Times New Roman"/>
                <w:spacing w:val="-1"/>
                <w:sz w:val="24"/>
                <w:szCs w:val="24"/>
                <w:lang w:eastAsia="ru-RU"/>
              </w:rPr>
            </w:pPr>
            <w:proofErr w:type="gramStart"/>
            <w:r w:rsidRPr="00A3253E">
              <w:rPr>
                <w:rFonts w:eastAsia="Times New Roman" w:cs="Times New Roman"/>
                <w:spacing w:val="-1"/>
                <w:sz w:val="24"/>
                <w:szCs w:val="24"/>
                <w:lang w:eastAsia="ru-RU"/>
              </w:rPr>
              <w:lastRenderedPageBreak/>
              <w:t>682417, Хабар</w:t>
            </w:r>
            <w:r>
              <w:rPr>
                <w:rFonts w:eastAsia="Times New Roman" w:cs="Times New Roman"/>
                <w:spacing w:val="-1"/>
                <w:sz w:val="24"/>
                <w:szCs w:val="24"/>
                <w:lang w:eastAsia="ru-RU"/>
              </w:rPr>
              <w:t xml:space="preserve">овский край, </w:t>
            </w:r>
            <w:proofErr w:type="spellStart"/>
            <w:r>
              <w:rPr>
                <w:rFonts w:eastAsia="Times New Roman" w:cs="Times New Roman"/>
                <w:spacing w:val="-1"/>
                <w:sz w:val="24"/>
                <w:szCs w:val="24"/>
                <w:lang w:eastAsia="ru-RU"/>
              </w:rPr>
              <w:t>Ульчский</w:t>
            </w:r>
            <w:proofErr w:type="spellEnd"/>
            <w:r>
              <w:rPr>
                <w:rFonts w:eastAsia="Times New Roman" w:cs="Times New Roman"/>
                <w:spacing w:val="-1"/>
                <w:sz w:val="24"/>
                <w:szCs w:val="24"/>
                <w:lang w:eastAsia="ru-RU"/>
              </w:rPr>
              <w:t xml:space="preserve"> район, с. Калиновка, </w:t>
            </w:r>
            <w:r w:rsidRPr="00A3253E">
              <w:rPr>
                <w:rFonts w:eastAsia="Times New Roman" w:cs="Times New Roman"/>
                <w:spacing w:val="-1"/>
                <w:sz w:val="24"/>
                <w:szCs w:val="24"/>
                <w:lang w:eastAsia="ru-RU"/>
              </w:rPr>
              <w:t xml:space="preserve"> ул. Таёжная, д.13</w:t>
            </w:r>
            <w:proofErr w:type="gramEnd"/>
          </w:p>
          <w:p w:rsidR="009A7C20" w:rsidRDefault="009A7C20" w:rsidP="009A7C20">
            <w:pPr>
              <w:autoSpaceDE w:val="0"/>
              <w:autoSpaceDN w:val="0"/>
              <w:adjustRightInd w:val="0"/>
              <w:rPr>
                <w:rFonts w:eastAsia="Times New Roman" w:cs="Times New Roman"/>
                <w:spacing w:val="-1"/>
                <w:sz w:val="24"/>
                <w:szCs w:val="24"/>
                <w:lang w:eastAsia="ru-RU"/>
              </w:rPr>
            </w:pPr>
            <w:r>
              <w:rPr>
                <w:rFonts w:eastAsia="Times New Roman" w:cs="Times New Roman"/>
                <w:spacing w:val="-1"/>
                <w:sz w:val="24"/>
                <w:szCs w:val="24"/>
                <w:lang w:eastAsia="ru-RU"/>
              </w:rPr>
              <w:t>ИНН    2719006502</w:t>
            </w:r>
          </w:p>
          <w:p w:rsidR="009A7C20" w:rsidRPr="00A3253E" w:rsidRDefault="009A7C20" w:rsidP="009A7C20">
            <w:pPr>
              <w:autoSpaceDE w:val="0"/>
              <w:autoSpaceDN w:val="0"/>
              <w:adjustRightInd w:val="0"/>
              <w:rPr>
                <w:rFonts w:cs="Times New Roman"/>
                <w:sz w:val="24"/>
                <w:szCs w:val="24"/>
              </w:rPr>
            </w:pPr>
            <w:r>
              <w:rPr>
                <w:rFonts w:eastAsia="Times New Roman" w:cs="Times New Roman"/>
                <w:spacing w:val="-1"/>
                <w:sz w:val="24"/>
                <w:szCs w:val="24"/>
                <w:lang w:eastAsia="ru-RU"/>
              </w:rPr>
              <w:t>КПП     271901001</w:t>
            </w:r>
          </w:p>
        </w:tc>
      </w:tr>
      <w:tr w:rsidR="00C4681E" w:rsidRPr="00A3253E" w:rsidTr="003C5934">
        <w:tc>
          <w:tcPr>
            <w:tcW w:w="3685" w:type="dxa"/>
          </w:tcPr>
          <w:p w:rsidR="00C4681E" w:rsidRDefault="00A3253E" w:rsidP="00C4681E">
            <w:pPr>
              <w:ind w:right="539"/>
              <w:rPr>
                <w:rFonts w:eastAsia="Times New Roman" w:cs="Times New Roman"/>
                <w:spacing w:val="-1"/>
                <w:sz w:val="24"/>
                <w:szCs w:val="24"/>
                <w:lang w:eastAsia="ru-RU"/>
              </w:rPr>
            </w:pPr>
            <w:r w:rsidRPr="009A7C20">
              <w:rPr>
                <w:spacing w:val="-1"/>
                <w:sz w:val="24"/>
                <w:szCs w:val="24"/>
              </w:rPr>
              <w:lastRenderedPageBreak/>
              <w:t xml:space="preserve"> </w:t>
            </w:r>
            <w:proofErr w:type="gramStart"/>
            <w:r w:rsidR="009A7C20" w:rsidRPr="00A3253E">
              <w:rPr>
                <w:rFonts w:eastAsia="Times New Roman" w:cs="Times New Roman"/>
                <w:spacing w:val="-1"/>
                <w:sz w:val="24"/>
                <w:szCs w:val="24"/>
                <w:lang w:eastAsia="ru-RU"/>
              </w:rPr>
              <w:t>р</w:t>
            </w:r>
            <w:proofErr w:type="gramEnd"/>
            <w:r w:rsidR="009A7C20" w:rsidRPr="00A3253E">
              <w:rPr>
                <w:rFonts w:eastAsia="Times New Roman" w:cs="Times New Roman"/>
                <w:spacing w:val="-1"/>
                <w:sz w:val="24"/>
                <w:szCs w:val="24"/>
                <w:lang w:eastAsia="ru-RU"/>
              </w:rPr>
              <w:t>/с  40802810170000010330</w:t>
            </w:r>
          </w:p>
          <w:p w:rsidR="009A7C20" w:rsidRDefault="009A7C20" w:rsidP="00C4681E">
            <w:pPr>
              <w:ind w:right="539"/>
              <w:rPr>
                <w:rFonts w:eastAsia="Times New Roman" w:cs="Times New Roman"/>
                <w:spacing w:val="-1"/>
                <w:sz w:val="24"/>
                <w:szCs w:val="24"/>
                <w:lang w:eastAsia="ru-RU"/>
              </w:rPr>
            </w:pPr>
            <w:r w:rsidRPr="00A3253E">
              <w:rPr>
                <w:rFonts w:eastAsia="Times New Roman" w:cs="Times New Roman"/>
                <w:spacing w:val="-1"/>
                <w:sz w:val="24"/>
                <w:szCs w:val="24"/>
                <w:lang w:eastAsia="ru-RU"/>
              </w:rPr>
              <w:t>Дальневосточный ОАО «Сбербанк России»</w:t>
            </w:r>
          </w:p>
          <w:p w:rsidR="009A7C20" w:rsidRDefault="009A7C20" w:rsidP="00C4681E">
            <w:pPr>
              <w:ind w:right="539"/>
              <w:rPr>
                <w:rFonts w:eastAsia="Times New Roman" w:cs="Times New Roman"/>
                <w:spacing w:val="-1"/>
                <w:sz w:val="24"/>
                <w:szCs w:val="24"/>
                <w:lang w:eastAsia="ru-RU"/>
              </w:rPr>
            </w:pPr>
            <w:r w:rsidRPr="00A3253E">
              <w:rPr>
                <w:rFonts w:eastAsia="Times New Roman" w:cs="Times New Roman"/>
                <w:spacing w:val="-1"/>
                <w:sz w:val="24"/>
                <w:szCs w:val="24"/>
                <w:lang w:eastAsia="ru-RU"/>
              </w:rPr>
              <w:t>ОГРНИП  313270503900012</w:t>
            </w:r>
          </w:p>
          <w:p w:rsidR="009A7C20" w:rsidRDefault="009A7C20" w:rsidP="00C4681E">
            <w:pPr>
              <w:ind w:right="539"/>
              <w:rPr>
                <w:rFonts w:eastAsia="Times New Roman" w:cs="Times New Roman"/>
                <w:spacing w:val="-1"/>
                <w:sz w:val="24"/>
                <w:szCs w:val="24"/>
                <w:lang w:eastAsia="ru-RU"/>
              </w:rPr>
            </w:pPr>
            <w:r w:rsidRPr="00A3253E">
              <w:rPr>
                <w:rFonts w:eastAsia="Times New Roman" w:cs="Times New Roman"/>
                <w:spacing w:val="-1"/>
                <w:sz w:val="24"/>
                <w:szCs w:val="24"/>
                <w:lang w:eastAsia="ru-RU"/>
              </w:rPr>
              <w:t>БИК 040813608</w:t>
            </w:r>
          </w:p>
          <w:p w:rsidR="009A7C20" w:rsidRPr="009A7C20" w:rsidRDefault="009A7C20" w:rsidP="00C4681E">
            <w:pPr>
              <w:ind w:right="539"/>
              <w:rPr>
                <w:spacing w:val="-1"/>
                <w:sz w:val="24"/>
                <w:szCs w:val="24"/>
              </w:rPr>
            </w:pPr>
            <w:r w:rsidRPr="00A3253E">
              <w:rPr>
                <w:rFonts w:eastAsia="Times New Roman" w:cs="Times New Roman"/>
                <w:sz w:val="24"/>
                <w:szCs w:val="24"/>
                <w:lang w:eastAsia="ru-RU"/>
              </w:rPr>
              <w:t>к/с 30101810600000000608</w:t>
            </w:r>
          </w:p>
        </w:tc>
        <w:tc>
          <w:tcPr>
            <w:tcW w:w="2438" w:type="dxa"/>
          </w:tcPr>
          <w:p w:rsidR="00C4681E" w:rsidRPr="009A7C20" w:rsidRDefault="00C4681E" w:rsidP="00C4681E">
            <w:pPr>
              <w:autoSpaceDE w:val="0"/>
              <w:autoSpaceDN w:val="0"/>
              <w:adjustRightInd w:val="0"/>
              <w:rPr>
                <w:rFonts w:cs="Times New Roman"/>
                <w:sz w:val="24"/>
                <w:szCs w:val="24"/>
              </w:rPr>
            </w:pPr>
            <w:r w:rsidRPr="009A7C20">
              <w:rPr>
                <w:rFonts w:cs="Times New Roman"/>
                <w:sz w:val="24"/>
                <w:szCs w:val="24"/>
              </w:rPr>
              <w:t xml:space="preserve">                                   </w:t>
            </w:r>
          </w:p>
        </w:tc>
        <w:tc>
          <w:tcPr>
            <w:tcW w:w="2948" w:type="dxa"/>
            <w:vAlign w:val="center"/>
          </w:tcPr>
          <w:p w:rsidR="009A7C20" w:rsidRPr="00A3253E" w:rsidRDefault="009A7C20" w:rsidP="009A7C20">
            <w:pPr>
              <w:widowControl w:val="0"/>
              <w:autoSpaceDE w:val="0"/>
              <w:autoSpaceDN w:val="0"/>
              <w:adjustRightInd w:val="0"/>
              <w:rPr>
                <w:rFonts w:eastAsia="Times New Roman" w:cs="Times New Roman"/>
                <w:sz w:val="24"/>
                <w:szCs w:val="24"/>
                <w:lang w:eastAsia="ru-RU"/>
              </w:rPr>
            </w:pPr>
            <w:r w:rsidRPr="00A3253E">
              <w:rPr>
                <w:rFonts w:eastAsia="Times New Roman" w:cs="Times New Roman"/>
                <w:sz w:val="24"/>
                <w:szCs w:val="24"/>
                <w:lang w:eastAsia="ru-RU"/>
              </w:rPr>
              <w:t xml:space="preserve">УФК по Хабаровскому краю </w:t>
            </w:r>
          </w:p>
          <w:p w:rsidR="009A7C20" w:rsidRPr="00A3253E" w:rsidRDefault="009A7C20" w:rsidP="009A7C20">
            <w:pPr>
              <w:widowControl w:val="0"/>
              <w:autoSpaceDE w:val="0"/>
              <w:autoSpaceDN w:val="0"/>
              <w:adjustRightInd w:val="0"/>
              <w:rPr>
                <w:rFonts w:eastAsia="Times New Roman" w:cs="Times New Roman"/>
                <w:sz w:val="24"/>
                <w:szCs w:val="24"/>
                <w:lang w:eastAsia="ru-RU"/>
              </w:rPr>
            </w:pPr>
            <w:r w:rsidRPr="00A3253E">
              <w:rPr>
                <w:rFonts w:eastAsia="Times New Roman" w:cs="Times New Roman"/>
                <w:sz w:val="24"/>
                <w:szCs w:val="24"/>
                <w:lang w:eastAsia="ru-RU"/>
              </w:rPr>
              <w:t xml:space="preserve">( МБОУ НШДС </w:t>
            </w:r>
            <w:proofErr w:type="gramStart"/>
            <w:r w:rsidRPr="00A3253E">
              <w:rPr>
                <w:rFonts w:eastAsia="Times New Roman" w:cs="Times New Roman"/>
                <w:sz w:val="24"/>
                <w:szCs w:val="24"/>
                <w:lang w:eastAsia="ru-RU"/>
              </w:rPr>
              <w:t>с</w:t>
            </w:r>
            <w:proofErr w:type="gramEnd"/>
            <w:r w:rsidRPr="00A3253E">
              <w:rPr>
                <w:rFonts w:eastAsia="Times New Roman" w:cs="Times New Roman"/>
                <w:sz w:val="24"/>
                <w:szCs w:val="24"/>
                <w:lang w:eastAsia="ru-RU"/>
              </w:rPr>
              <w:t>. Калиновка</w:t>
            </w:r>
            <w:r w:rsidR="00193D8C">
              <w:rPr>
                <w:rFonts w:eastAsia="Times New Roman" w:cs="Times New Roman"/>
                <w:sz w:val="24"/>
                <w:szCs w:val="24"/>
                <w:lang w:eastAsia="ru-RU"/>
              </w:rPr>
              <w:t xml:space="preserve"> л / с  </w:t>
            </w:r>
            <w:r w:rsidRPr="00A3253E">
              <w:rPr>
                <w:rFonts w:eastAsia="Times New Roman" w:cs="Times New Roman"/>
                <w:sz w:val="24"/>
                <w:szCs w:val="24"/>
                <w:lang w:eastAsia="ru-RU"/>
              </w:rPr>
              <w:t>20226Ч27100)</w:t>
            </w:r>
          </w:p>
          <w:p w:rsidR="009A7C20" w:rsidRPr="00A3253E" w:rsidRDefault="009A7C20" w:rsidP="009A7C20">
            <w:pPr>
              <w:widowControl w:val="0"/>
              <w:autoSpaceDE w:val="0"/>
              <w:autoSpaceDN w:val="0"/>
              <w:adjustRightInd w:val="0"/>
              <w:ind w:right="539"/>
              <w:rPr>
                <w:rFonts w:eastAsia="Times New Roman" w:cs="Times New Roman"/>
                <w:spacing w:val="-1"/>
                <w:sz w:val="24"/>
                <w:szCs w:val="24"/>
                <w:lang w:eastAsia="ru-RU"/>
              </w:rPr>
            </w:pPr>
            <w:r w:rsidRPr="00A3253E">
              <w:rPr>
                <w:rFonts w:eastAsia="Times New Roman" w:cs="Times New Roman"/>
                <w:spacing w:val="-1"/>
                <w:sz w:val="24"/>
                <w:szCs w:val="24"/>
                <w:lang w:eastAsia="ru-RU"/>
              </w:rPr>
              <w:t>Л/с 20226Ч27100</w:t>
            </w:r>
          </w:p>
          <w:p w:rsidR="009A7C20" w:rsidRPr="00A3253E" w:rsidRDefault="009A7C20" w:rsidP="009A7C20">
            <w:pPr>
              <w:widowControl w:val="0"/>
              <w:autoSpaceDE w:val="0"/>
              <w:autoSpaceDN w:val="0"/>
              <w:adjustRightInd w:val="0"/>
              <w:rPr>
                <w:rFonts w:eastAsia="Times New Roman" w:cs="Times New Roman"/>
                <w:sz w:val="24"/>
                <w:szCs w:val="24"/>
                <w:lang w:eastAsia="ru-RU"/>
              </w:rPr>
            </w:pPr>
            <w:r w:rsidRPr="00A3253E">
              <w:rPr>
                <w:rFonts w:eastAsia="Times New Roman" w:cs="Times New Roman"/>
                <w:spacing w:val="-1"/>
                <w:sz w:val="24"/>
                <w:szCs w:val="24"/>
                <w:lang w:eastAsia="ru-RU"/>
              </w:rPr>
              <w:t>ОКТМО 08650419</w:t>
            </w:r>
          </w:p>
          <w:p w:rsidR="009A7C20" w:rsidRPr="00A3253E" w:rsidRDefault="009A7C20" w:rsidP="009A7C20">
            <w:pPr>
              <w:widowControl w:val="0"/>
              <w:autoSpaceDE w:val="0"/>
              <w:autoSpaceDN w:val="0"/>
              <w:adjustRightInd w:val="0"/>
              <w:rPr>
                <w:rFonts w:eastAsia="Times New Roman" w:cs="Times New Roman"/>
                <w:sz w:val="24"/>
                <w:szCs w:val="24"/>
                <w:lang w:eastAsia="ru-RU"/>
              </w:rPr>
            </w:pPr>
            <w:r w:rsidRPr="00A3253E">
              <w:rPr>
                <w:rFonts w:eastAsia="Times New Roman" w:cs="Times New Roman"/>
                <w:sz w:val="24"/>
                <w:szCs w:val="24"/>
                <w:lang w:eastAsia="ru-RU"/>
              </w:rPr>
              <w:t>ОТДЕЛЕНИЕ ХАБАРОВСК БАНКА РОССИИ/УФК по Хабаровскому краю г. Хабаровска</w:t>
            </w:r>
          </w:p>
          <w:p w:rsidR="009A7C20" w:rsidRPr="00A3253E" w:rsidRDefault="009A7C20" w:rsidP="009A7C20">
            <w:pPr>
              <w:widowControl w:val="0"/>
              <w:autoSpaceDE w:val="0"/>
              <w:autoSpaceDN w:val="0"/>
              <w:adjustRightInd w:val="0"/>
              <w:rPr>
                <w:rFonts w:eastAsia="Times New Roman" w:cs="Times New Roman"/>
                <w:sz w:val="24"/>
                <w:szCs w:val="24"/>
                <w:lang w:eastAsia="ru-RU"/>
              </w:rPr>
            </w:pPr>
            <w:r w:rsidRPr="00A3253E">
              <w:rPr>
                <w:rFonts w:eastAsia="Times New Roman" w:cs="Times New Roman"/>
                <w:sz w:val="24"/>
                <w:szCs w:val="24"/>
                <w:lang w:eastAsia="ru-RU"/>
              </w:rPr>
              <w:t xml:space="preserve">Р / с    03234643086500002200   </w:t>
            </w:r>
          </w:p>
          <w:p w:rsidR="009A7C20" w:rsidRPr="00A3253E" w:rsidRDefault="009A7C20" w:rsidP="009A7C20">
            <w:pPr>
              <w:widowControl w:val="0"/>
              <w:autoSpaceDE w:val="0"/>
              <w:autoSpaceDN w:val="0"/>
              <w:adjustRightInd w:val="0"/>
              <w:rPr>
                <w:rFonts w:eastAsia="Times New Roman" w:cs="Times New Roman"/>
                <w:sz w:val="24"/>
                <w:szCs w:val="24"/>
                <w:lang w:eastAsia="ru-RU"/>
              </w:rPr>
            </w:pPr>
            <w:r w:rsidRPr="00A3253E">
              <w:rPr>
                <w:rFonts w:eastAsia="Times New Roman" w:cs="Times New Roman"/>
                <w:sz w:val="24"/>
                <w:szCs w:val="24"/>
                <w:lang w:eastAsia="ru-RU"/>
              </w:rPr>
              <w:t>БИК    010813050</w:t>
            </w:r>
          </w:p>
          <w:p w:rsidR="009A7C20" w:rsidRPr="00A3253E" w:rsidRDefault="009A7C20" w:rsidP="009A7C20">
            <w:pPr>
              <w:widowControl w:val="0"/>
              <w:autoSpaceDE w:val="0"/>
              <w:autoSpaceDN w:val="0"/>
              <w:adjustRightInd w:val="0"/>
              <w:rPr>
                <w:rFonts w:eastAsia="Times New Roman" w:cs="Times New Roman"/>
                <w:sz w:val="24"/>
                <w:szCs w:val="24"/>
                <w:lang w:eastAsia="ru-RU"/>
              </w:rPr>
            </w:pPr>
            <w:r w:rsidRPr="00A3253E">
              <w:rPr>
                <w:rFonts w:eastAsia="Times New Roman" w:cs="Times New Roman"/>
                <w:sz w:val="24"/>
                <w:szCs w:val="24"/>
                <w:lang w:eastAsia="ru-RU"/>
              </w:rPr>
              <w:t xml:space="preserve"> Кор/с</w:t>
            </w:r>
            <w:r>
              <w:rPr>
                <w:rFonts w:eastAsia="Times New Roman" w:cs="Times New Roman"/>
                <w:sz w:val="24"/>
                <w:szCs w:val="24"/>
                <w:lang w:eastAsia="ru-RU"/>
              </w:rPr>
              <w:t xml:space="preserve"> </w:t>
            </w:r>
            <w:r w:rsidRPr="00A3253E">
              <w:rPr>
                <w:rFonts w:eastAsia="Times New Roman" w:cs="Times New Roman"/>
                <w:sz w:val="24"/>
                <w:szCs w:val="24"/>
                <w:lang w:eastAsia="ru-RU"/>
              </w:rPr>
              <w:t>40102810845370000014</w:t>
            </w:r>
          </w:p>
          <w:p w:rsidR="00C4681E" w:rsidRPr="009A7C20" w:rsidRDefault="00C4681E" w:rsidP="00C4681E">
            <w:pPr>
              <w:autoSpaceDE w:val="0"/>
              <w:autoSpaceDN w:val="0"/>
              <w:adjustRightInd w:val="0"/>
              <w:rPr>
                <w:rFonts w:cs="Times New Roman"/>
                <w:sz w:val="24"/>
                <w:szCs w:val="24"/>
              </w:rPr>
            </w:pPr>
          </w:p>
        </w:tc>
      </w:tr>
      <w:tr w:rsidR="00C4681E" w:rsidRPr="00A3253E" w:rsidTr="003C5934">
        <w:trPr>
          <w:trHeight w:val="117"/>
        </w:trPr>
        <w:tc>
          <w:tcPr>
            <w:tcW w:w="3685" w:type="dxa"/>
          </w:tcPr>
          <w:p w:rsidR="00C4681E" w:rsidRPr="009A7C20" w:rsidRDefault="00A3253E" w:rsidP="00C4681E">
            <w:pPr>
              <w:ind w:right="539"/>
              <w:rPr>
                <w:spacing w:val="-1"/>
                <w:sz w:val="24"/>
                <w:szCs w:val="24"/>
              </w:rPr>
            </w:pPr>
            <w:r w:rsidRPr="009A7C20">
              <w:rPr>
                <w:spacing w:val="-1"/>
                <w:sz w:val="24"/>
                <w:szCs w:val="24"/>
              </w:rPr>
              <w:t xml:space="preserve"> </w:t>
            </w:r>
          </w:p>
        </w:tc>
        <w:tc>
          <w:tcPr>
            <w:tcW w:w="2438" w:type="dxa"/>
          </w:tcPr>
          <w:p w:rsidR="00C4681E" w:rsidRPr="00A3253E" w:rsidRDefault="00C4681E" w:rsidP="00C4681E">
            <w:pPr>
              <w:autoSpaceDE w:val="0"/>
              <w:autoSpaceDN w:val="0"/>
              <w:adjustRightInd w:val="0"/>
              <w:rPr>
                <w:rFonts w:cs="Times New Roman"/>
                <w:sz w:val="24"/>
                <w:szCs w:val="24"/>
              </w:rPr>
            </w:pPr>
          </w:p>
        </w:tc>
        <w:tc>
          <w:tcPr>
            <w:tcW w:w="2948" w:type="dxa"/>
            <w:vAlign w:val="center"/>
          </w:tcPr>
          <w:p w:rsidR="00C4681E" w:rsidRPr="009A7C20" w:rsidRDefault="00C4681E" w:rsidP="00C4681E">
            <w:pPr>
              <w:autoSpaceDE w:val="0"/>
              <w:autoSpaceDN w:val="0"/>
              <w:adjustRightInd w:val="0"/>
              <w:rPr>
                <w:rFonts w:cs="Times New Roman"/>
                <w:sz w:val="24"/>
                <w:szCs w:val="24"/>
              </w:rPr>
            </w:pPr>
            <w:r w:rsidRPr="009A7C20">
              <w:rPr>
                <w:rFonts w:cs="Times New Roman"/>
                <w:sz w:val="24"/>
                <w:szCs w:val="24"/>
              </w:rPr>
              <w:t xml:space="preserve"> </w:t>
            </w:r>
          </w:p>
        </w:tc>
      </w:tr>
      <w:tr w:rsidR="00C4681E" w:rsidRPr="00A3253E" w:rsidTr="003C5934">
        <w:trPr>
          <w:trHeight w:val="117"/>
        </w:trPr>
        <w:tc>
          <w:tcPr>
            <w:tcW w:w="3685" w:type="dxa"/>
          </w:tcPr>
          <w:p w:rsidR="00C4681E" w:rsidRPr="009A7C20" w:rsidRDefault="00C4681E" w:rsidP="00A3253E">
            <w:pPr>
              <w:ind w:right="539"/>
              <w:rPr>
                <w:spacing w:val="-1"/>
                <w:sz w:val="24"/>
                <w:szCs w:val="24"/>
              </w:rPr>
            </w:pPr>
          </w:p>
        </w:tc>
        <w:tc>
          <w:tcPr>
            <w:tcW w:w="2438" w:type="dxa"/>
          </w:tcPr>
          <w:p w:rsidR="00C4681E" w:rsidRPr="00A3253E" w:rsidRDefault="00C4681E" w:rsidP="00C4681E">
            <w:pPr>
              <w:autoSpaceDE w:val="0"/>
              <w:autoSpaceDN w:val="0"/>
              <w:adjustRightInd w:val="0"/>
              <w:rPr>
                <w:rFonts w:cs="Times New Roman"/>
                <w:sz w:val="24"/>
                <w:szCs w:val="24"/>
              </w:rPr>
            </w:pPr>
          </w:p>
        </w:tc>
        <w:tc>
          <w:tcPr>
            <w:tcW w:w="2948" w:type="dxa"/>
            <w:vAlign w:val="center"/>
          </w:tcPr>
          <w:p w:rsidR="00C4681E" w:rsidRPr="00A3253E" w:rsidRDefault="00C4681E" w:rsidP="00C4681E">
            <w:pPr>
              <w:autoSpaceDE w:val="0"/>
              <w:autoSpaceDN w:val="0"/>
              <w:adjustRightInd w:val="0"/>
              <w:rPr>
                <w:rFonts w:cs="Times New Roman"/>
                <w:sz w:val="24"/>
                <w:szCs w:val="24"/>
              </w:rPr>
            </w:pPr>
          </w:p>
        </w:tc>
      </w:tr>
      <w:tr w:rsidR="00C4681E" w:rsidRPr="00A3253E" w:rsidTr="003C5934">
        <w:trPr>
          <w:trHeight w:val="117"/>
        </w:trPr>
        <w:tc>
          <w:tcPr>
            <w:tcW w:w="3685" w:type="dxa"/>
          </w:tcPr>
          <w:p w:rsidR="00C4681E" w:rsidRPr="00A3253E" w:rsidRDefault="006E76B9" w:rsidP="006E76B9">
            <w:pPr>
              <w:ind w:right="539"/>
              <w:rPr>
                <w:spacing w:val="-1"/>
                <w:sz w:val="24"/>
                <w:szCs w:val="24"/>
              </w:rPr>
            </w:pPr>
            <w:r>
              <w:rPr>
                <w:spacing w:val="-1"/>
                <w:sz w:val="24"/>
                <w:szCs w:val="24"/>
              </w:rPr>
              <w:t>ИП __________</w:t>
            </w:r>
            <w:proofErr w:type="spellStart"/>
            <w:r>
              <w:rPr>
                <w:spacing w:val="-1"/>
                <w:sz w:val="24"/>
                <w:szCs w:val="24"/>
              </w:rPr>
              <w:t>Гейкер</w:t>
            </w:r>
            <w:proofErr w:type="spellEnd"/>
            <w:r>
              <w:rPr>
                <w:spacing w:val="-1"/>
                <w:sz w:val="24"/>
                <w:szCs w:val="24"/>
              </w:rPr>
              <w:t xml:space="preserve"> Н.А.</w:t>
            </w:r>
          </w:p>
        </w:tc>
        <w:tc>
          <w:tcPr>
            <w:tcW w:w="2438" w:type="dxa"/>
          </w:tcPr>
          <w:p w:rsidR="00C4681E" w:rsidRPr="00A3253E" w:rsidRDefault="00C4681E" w:rsidP="00C4681E">
            <w:pPr>
              <w:autoSpaceDE w:val="0"/>
              <w:autoSpaceDN w:val="0"/>
              <w:adjustRightInd w:val="0"/>
              <w:rPr>
                <w:rFonts w:cs="Times New Roman"/>
                <w:sz w:val="24"/>
                <w:szCs w:val="24"/>
              </w:rPr>
            </w:pPr>
          </w:p>
        </w:tc>
        <w:tc>
          <w:tcPr>
            <w:tcW w:w="2948" w:type="dxa"/>
            <w:vAlign w:val="center"/>
          </w:tcPr>
          <w:p w:rsidR="00C4681E" w:rsidRPr="00A3253E" w:rsidRDefault="006E76B9" w:rsidP="00C4681E">
            <w:pPr>
              <w:autoSpaceDE w:val="0"/>
              <w:autoSpaceDN w:val="0"/>
              <w:adjustRightInd w:val="0"/>
              <w:rPr>
                <w:rFonts w:cs="Times New Roman"/>
                <w:sz w:val="24"/>
                <w:szCs w:val="24"/>
              </w:rPr>
            </w:pPr>
            <w:r>
              <w:rPr>
                <w:rFonts w:cs="Times New Roman"/>
                <w:sz w:val="24"/>
                <w:szCs w:val="24"/>
              </w:rPr>
              <w:t>Директор        Евсеева И.В.</w:t>
            </w:r>
          </w:p>
        </w:tc>
      </w:tr>
      <w:tr w:rsidR="00C4681E" w:rsidRPr="00A3253E" w:rsidTr="003C5934">
        <w:trPr>
          <w:trHeight w:val="117"/>
        </w:trPr>
        <w:tc>
          <w:tcPr>
            <w:tcW w:w="3685" w:type="dxa"/>
          </w:tcPr>
          <w:p w:rsidR="00C4681E" w:rsidRPr="00A3253E" w:rsidRDefault="00C4681E" w:rsidP="00C4681E">
            <w:pPr>
              <w:ind w:right="539"/>
              <w:rPr>
                <w:spacing w:val="-1"/>
                <w:sz w:val="24"/>
                <w:szCs w:val="24"/>
              </w:rPr>
            </w:pPr>
          </w:p>
        </w:tc>
        <w:tc>
          <w:tcPr>
            <w:tcW w:w="2438" w:type="dxa"/>
          </w:tcPr>
          <w:p w:rsidR="00C4681E" w:rsidRPr="00A3253E" w:rsidRDefault="00C4681E" w:rsidP="00C4681E">
            <w:pPr>
              <w:autoSpaceDE w:val="0"/>
              <w:autoSpaceDN w:val="0"/>
              <w:adjustRightInd w:val="0"/>
              <w:rPr>
                <w:rFonts w:cs="Times New Roman"/>
                <w:sz w:val="24"/>
                <w:szCs w:val="24"/>
              </w:rPr>
            </w:pPr>
          </w:p>
        </w:tc>
        <w:tc>
          <w:tcPr>
            <w:tcW w:w="2948" w:type="dxa"/>
            <w:vAlign w:val="center"/>
          </w:tcPr>
          <w:p w:rsidR="00C4681E" w:rsidRPr="00A3253E" w:rsidRDefault="00C4681E" w:rsidP="00C4681E">
            <w:pPr>
              <w:autoSpaceDE w:val="0"/>
              <w:autoSpaceDN w:val="0"/>
              <w:adjustRightInd w:val="0"/>
              <w:rPr>
                <w:rFonts w:cs="Times New Roman"/>
                <w:sz w:val="24"/>
                <w:szCs w:val="24"/>
              </w:rPr>
            </w:pPr>
          </w:p>
        </w:tc>
      </w:tr>
    </w:tbl>
    <w:p w:rsidR="00453504" w:rsidRPr="00A3253E" w:rsidRDefault="00453504" w:rsidP="00453504">
      <w:pPr>
        <w:autoSpaceDE w:val="0"/>
        <w:autoSpaceDN w:val="0"/>
        <w:adjustRightInd w:val="0"/>
        <w:jc w:val="both"/>
        <w:rPr>
          <w:rFonts w:cs="Times New Roman"/>
          <w:sz w:val="24"/>
          <w:szCs w:val="24"/>
        </w:rPr>
      </w:pPr>
    </w:p>
    <w:p w:rsidR="00453504" w:rsidRPr="00A3253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p>
    <w:p w:rsidR="006E76B9" w:rsidRDefault="006E76B9" w:rsidP="006E76B9">
      <w:pPr>
        <w:autoSpaceDE w:val="0"/>
        <w:autoSpaceDN w:val="0"/>
        <w:adjustRightInd w:val="0"/>
        <w:outlineLvl w:val="0"/>
        <w:rPr>
          <w:rFonts w:cs="Times New Roman"/>
          <w:sz w:val="24"/>
          <w:szCs w:val="24"/>
        </w:rPr>
      </w:pPr>
    </w:p>
    <w:p w:rsidR="006E76B9" w:rsidRDefault="006E76B9" w:rsidP="006E76B9">
      <w:pPr>
        <w:autoSpaceDE w:val="0"/>
        <w:autoSpaceDN w:val="0"/>
        <w:adjustRightInd w:val="0"/>
        <w:outlineLvl w:val="0"/>
        <w:rPr>
          <w:rFonts w:cs="Times New Roman"/>
          <w:sz w:val="24"/>
          <w:szCs w:val="24"/>
        </w:rPr>
      </w:pPr>
    </w:p>
    <w:p w:rsidR="006E76B9" w:rsidRDefault="006E76B9" w:rsidP="006E76B9">
      <w:pPr>
        <w:autoSpaceDE w:val="0"/>
        <w:autoSpaceDN w:val="0"/>
        <w:adjustRightInd w:val="0"/>
        <w:outlineLvl w:val="0"/>
        <w:rPr>
          <w:rFonts w:cs="Times New Roman"/>
          <w:sz w:val="24"/>
          <w:szCs w:val="24"/>
        </w:rPr>
      </w:pPr>
    </w:p>
    <w:p w:rsidR="006E76B9" w:rsidRDefault="006E76B9" w:rsidP="006E76B9">
      <w:pPr>
        <w:autoSpaceDE w:val="0"/>
        <w:autoSpaceDN w:val="0"/>
        <w:adjustRightInd w:val="0"/>
        <w:outlineLvl w:val="0"/>
        <w:rPr>
          <w:rFonts w:cs="Times New Roman"/>
          <w:sz w:val="24"/>
          <w:szCs w:val="24"/>
        </w:rPr>
      </w:pPr>
    </w:p>
    <w:p w:rsidR="00453504" w:rsidRPr="00F5497E" w:rsidRDefault="006E76B9" w:rsidP="006E76B9">
      <w:pPr>
        <w:autoSpaceDE w:val="0"/>
        <w:autoSpaceDN w:val="0"/>
        <w:adjustRightInd w:val="0"/>
        <w:jc w:val="both"/>
        <w:outlineLvl w:val="0"/>
        <w:rPr>
          <w:rFonts w:cs="Times New Roman"/>
          <w:sz w:val="24"/>
          <w:szCs w:val="24"/>
        </w:rPr>
      </w:pPr>
      <w:r>
        <w:rPr>
          <w:rFonts w:cs="Times New Roman"/>
          <w:sz w:val="24"/>
          <w:szCs w:val="24"/>
        </w:rPr>
        <w:t xml:space="preserve">                                                                                                                            </w:t>
      </w:r>
      <w:r w:rsidR="00453504" w:rsidRPr="00F5497E">
        <w:rPr>
          <w:rFonts w:cs="Times New Roman"/>
          <w:sz w:val="24"/>
          <w:szCs w:val="24"/>
        </w:rPr>
        <w:t>Приложение N 1</w:t>
      </w:r>
    </w:p>
    <w:p w:rsidR="00453504" w:rsidRPr="00F5497E" w:rsidRDefault="00453504" w:rsidP="00453504">
      <w:pPr>
        <w:autoSpaceDE w:val="0"/>
        <w:autoSpaceDN w:val="0"/>
        <w:adjustRightInd w:val="0"/>
        <w:jc w:val="right"/>
        <w:rPr>
          <w:rFonts w:cs="Times New Roman"/>
          <w:sz w:val="24"/>
          <w:szCs w:val="24"/>
        </w:rPr>
      </w:pPr>
      <w:r w:rsidRPr="00F5497E">
        <w:rPr>
          <w:rFonts w:cs="Times New Roman"/>
          <w:sz w:val="24"/>
          <w:szCs w:val="24"/>
        </w:rPr>
        <w:t>к Контракту</w:t>
      </w:r>
    </w:p>
    <w:p w:rsidR="00453504" w:rsidRPr="00F5497E" w:rsidRDefault="00453504" w:rsidP="00453504">
      <w:pPr>
        <w:autoSpaceDE w:val="0"/>
        <w:autoSpaceDN w:val="0"/>
        <w:adjustRightInd w:val="0"/>
        <w:jc w:val="right"/>
        <w:rPr>
          <w:rFonts w:cs="Times New Roman"/>
          <w:sz w:val="24"/>
          <w:szCs w:val="24"/>
        </w:rPr>
      </w:pPr>
      <w:r w:rsidRPr="00F5497E">
        <w:rPr>
          <w:rFonts w:cs="Times New Roman"/>
          <w:sz w:val="24"/>
          <w:szCs w:val="24"/>
        </w:rPr>
        <w:t xml:space="preserve">от </w:t>
      </w:r>
      <w:r w:rsidR="00BC0C73" w:rsidRPr="00F5497E">
        <w:rPr>
          <w:rFonts w:cs="Times New Roman"/>
          <w:sz w:val="24"/>
          <w:szCs w:val="24"/>
        </w:rPr>
        <w:t xml:space="preserve">"__" ____ 2022 </w:t>
      </w:r>
      <w:r w:rsidRPr="00F5497E">
        <w:rPr>
          <w:rFonts w:cs="Times New Roman"/>
          <w:sz w:val="24"/>
          <w:szCs w:val="24"/>
        </w:rPr>
        <w:t>г. N ___</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center"/>
        <w:rPr>
          <w:rFonts w:cs="Times New Roman"/>
          <w:sz w:val="24"/>
          <w:szCs w:val="24"/>
        </w:rPr>
      </w:pPr>
      <w:bookmarkStart w:id="22" w:name="Par297"/>
      <w:bookmarkEnd w:id="22"/>
      <w:r w:rsidRPr="00F5497E">
        <w:rPr>
          <w:rFonts w:cs="Times New Roman"/>
          <w:sz w:val="24"/>
          <w:szCs w:val="24"/>
        </w:rPr>
        <w:t>СПЕЦИФИКАЦИЯ</w:t>
      </w: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1418"/>
        <w:gridCol w:w="992"/>
        <w:gridCol w:w="1559"/>
        <w:gridCol w:w="1560"/>
        <w:gridCol w:w="1417"/>
        <w:gridCol w:w="1134"/>
      </w:tblGrid>
      <w:tr w:rsidR="008F0D6C" w:rsidRPr="00F5497E" w:rsidTr="007A3AF0">
        <w:tc>
          <w:tcPr>
            <w:tcW w:w="629"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t xml:space="preserve">N </w:t>
            </w:r>
            <w:proofErr w:type="gramStart"/>
            <w:r w:rsidRPr="00F5497E">
              <w:rPr>
                <w:rFonts w:cs="Times New Roman"/>
                <w:sz w:val="24"/>
                <w:szCs w:val="24"/>
              </w:rPr>
              <w:t>п</w:t>
            </w:r>
            <w:proofErr w:type="gramEnd"/>
            <w:r w:rsidRPr="00F5497E">
              <w:rPr>
                <w:rFonts w:cs="Times New Roman"/>
                <w:sz w:val="24"/>
                <w:szCs w:val="24"/>
              </w:rPr>
              <w:t>/п</w:t>
            </w:r>
          </w:p>
        </w:tc>
        <w:tc>
          <w:tcPr>
            <w:tcW w:w="1418"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t>Единицы измерен</w:t>
            </w:r>
            <w:r w:rsidRPr="00F5497E">
              <w:rPr>
                <w:rFonts w:cs="Times New Roman"/>
                <w:sz w:val="24"/>
                <w:szCs w:val="24"/>
              </w:rPr>
              <w:lastRenderedPageBreak/>
              <w:t>ия</w:t>
            </w:r>
          </w:p>
        </w:tc>
        <w:tc>
          <w:tcPr>
            <w:tcW w:w="1559" w:type="dxa"/>
            <w:tcBorders>
              <w:top w:val="single" w:sz="4" w:space="0" w:color="auto"/>
              <w:left w:val="single" w:sz="4" w:space="0" w:color="auto"/>
              <w:bottom w:val="single" w:sz="4" w:space="0" w:color="auto"/>
              <w:right w:val="single" w:sz="4" w:space="0" w:color="auto"/>
            </w:tcBorders>
          </w:tcPr>
          <w:p w:rsidR="008F0D6C" w:rsidRPr="00F5497E" w:rsidRDefault="008F0D6C" w:rsidP="00E229D8">
            <w:pPr>
              <w:autoSpaceDE w:val="0"/>
              <w:autoSpaceDN w:val="0"/>
              <w:adjustRightInd w:val="0"/>
              <w:jc w:val="center"/>
              <w:rPr>
                <w:rFonts w:cs="Times New Roman"/>
                <w:sz w:val="24"/>
                <w:szCs w:val="24"/>
              </w:rPr>
            </w:pPr>
            <w:r w:rsidRPr="00F5497E">
              <w:rPr>
                <w:rFonts w:cs="Times New Roman"/>
                <w:sz w:val="24"/>
                <w:szCs w:val="24"/>
              </w:rPr>
              <w:lastRenderedPageBreak/>
              <w:t xml:space="preserve">Количество в единицах измерения </w:t>
            </w:r>
          </w:p>
        </w:tc>
        <w:tc>
          <w:tcPr>
            <w:tcW w:w="1560" w:type="dxa"/>
            <w:tcBorders>
              <w:top w:val="single" w:sz="4" w:space="0" w:color="auto"/>
              <w:left w:val="single" w:sz="4" w:space="0" w:color="auto"/>
              <w:bottom w:val="single" w:sz="4" w:space="0" w:color="auto"/>
              <w:right w:val="single" w:sz="4" w:space="0" w:color="auto"/>
            </w:tcBorders>
          </w:tcPr>
          <w:p w:rsidR="008F0D6C" w:rsidRPr="00F5497E" w:rsidRDefault="008F0D6C" w:rsidP="00351108">
            <w:pPr>
              <w:autoSpaceDE w:val="0"/>
              <w:autoSpaceDN w:val="0"/>
              <w:adjustRightInd w:val="0"/>
              <w:jc w:val="center"/>
              <w:rPr>
                <w:rFonts w:cs="Times New Roman"/>
                <w:sz w:val="24"/>
                <w:szCs w:val="24"/>
              </w:rPr>
            </w:pPr>
            <w:r w:rsidRPr="00F5497E">
              <w:rPr>
                <w:rFonts w:cs="Times New Roman"/>
                <w:sz w:val="24"/>
                <w:szCs w:val="24"/>
              </w:rPr>
              <w:t xml:space="preserve">Остаточный срок годности </w:t>
            </w:r>
          </w:p>
        </w:tc>
        <w:tc>
          <w:tcPr>
            <w:tcW w:w="1417"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t xml:space="preserve">Цена за единицу измерения, </w:t>
            </w:r>
            <w:r w:rsidRPr="00F5497E">
              <w:rPr>
                <w:rFonts w:cs="Times New Roman"/>
                <w:sz w:val="24"/>
                <w:szCs w:val="24"/>
              </w:rPr>
              <w:lastRenderedPageBreak/>
              <w:t>руб.</w:t>
            </w:r>
          </w:p>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t>(включая НДС) (если облагается НДС)</w:t>
            </w:r>
          </w:p>
        </w:tc>
        <w:tc>
          <w:tcPr>
            <w:tcW w:w="1134"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lastRenderedPageBreak/>
              <w:t>Стоимость, руб.</w:t>
            </w:r>
          </w:p>
          <w:p w:rsidR="008F0D6C" w:rsidRPr="00F5497E" w:rsidRDefault="008F0D6C" w:rsidP="00E229D8">
            <w:pPr>
              <w:autoSpaceDE w:val="0"/>
              <w:autoSpaceDN w:val="0"/>
              <w:adjustRightInd w:val="0"/>
              <w:jc w:val="center"/>
              <w:rPr>
                <w:rFonts w:cs="Times New Roman"/>
                <w:sz w:val="24"/>
                <w:szCs w:val="24"/>
              </w:rPr>
            </w:pPr>
            <w:r w:rsidRPr="00F5497E">
              <w:rPr>
                <w:rFonts w:cs="Times New Roman"/>
                <w:sz w:val="24"/>
                <w:szCs w:val="24"/>
              </w:rPr>
              <w:t xml:space="preserve">(включая </w:t>
            </w:r>
            <w:r w:rsidRPr="00F5497E">
              <w:rPr>
                <w:rFonts w:cs="Times New Roman"/>
                <w:sz w:val="24"/>
                <w:szCs w:val="24"/>
              </w:rPr>
              <w:lastRenderedPageBreak/>
              <w:t xml:space="preserve">НДС) (если облагается НДС) </w:t>
            </w:r>
          </w:p>
        </w:tc>
        <w:bookmarkStart w:id="23" w:name="_GoBack"/>
        <w:bookmarkEnd w:id="23"/>
      </w:tr>
      <w:tr w:rsidR="008F0D6C" w:rsidRPr="00F5497E" w:rsidTr="007A3AF0">
        <w:tc>
          <w:tcPr>
            <w:tcW w:w="629"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lastRenderedPageBreak/>
              <w:t>1</w:t>
            </w:r>
          </w:p>
        </w:tc>
        <w:tc>
          <w:tcPr>
            <w:tcW w:w="1418"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bookmarkStart w:id="24" w:name="Par314"/>
            <w:bookmarkEnd w:id="24"/>
            <w:r w:rsidRPr="00F5497E">
              <w:rPr>
                <w:rFonts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bookmarkStart w:id="25" w:name="Par315"/>
            <w:bookmarkEnd w:id="25"/>
            <w:r w:rsidRPr="00F5497E">
              <w:rPr>
                <w:rFonts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r w:rsidRPr="00F5497E">
              <w:rPr>
                <w:rFonts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8F0D6C" w:rsidRPr="00F5497E" w:rsidRDefault="008F0D6C" w:rsidP="00453504">
            <w:pPr>
              <w:autoSpaceDE w:val="0"/>
              <w:autoSpaceDN w:val="0"/>
              <w:adjustRightInd w:val="0"/>
              <w:jc w:val="center"/>
              <w:rPr>
                <w:rFonts w:cs="Times New Roman"/>
                <w:sz w:val="24"/>
                <w:szCs w:val="24"/>
              </w:rPr>
            </w:pPr>
            <w:bookmarkStart w:id="26" w:name="Par317"/>
            <w:bookmarkEnd w:id="26"/>
            <w:r w:rsidRPr="00F5497E">
              <w:rPr>
                <w:rFonts w:cs="Times New Roman"/>
                <w:sz w:val="24"/>
                <w:szCs w:val="24"/>
              </w:rPr>
              <w:t>7</w:t>
            </w:r>
          </w:p>
        </w:tc>
        <w:bookmarkStart w:id="27" w:name="Par318"/>
        <w:bookmarkEnd w:id="27"/>
      </w:tr>
      <w:tr w:rsidR="008F0D6C" w:rsidRPr="00F5497E" w:rsidTr="003C5934">
        <w:tc>
          <w:tcPr>
            <w:tcW w:w="7575" w:type="dxa"/>
            <w:gridSpan w:val="6"/>
            <w:tcBorders>
              <w:top w:val="single" w:sz="4" w:space="0" w:color="auto"/>
              <w:left w:val="single" w:sz="4" w:space="0" w:color="auto"/>
              <w:bottom w:val="single" w:sz="4" w:space="0" w:color="auto"/>
              <w:right w:val="single" w:sz="4" w:space="0" w:color="auto"/>
            </w:tcBorders>
          </w:tcPr>
          <w:p w:rsidR="008F0D6C" w:rsidRPr="00F5497E" w:rsidRDefault="008F0D6C" w:rsidP="002751D2">
            <w:pPr>
              <w:autoSpaceDE w:val="0"/>
              <w:autoSpaceDN w:val="0"/>
              <w:adjustRightInd w:val="0"/>
              <w:rPr>
                <w:rFonts w:cs="Times New Roman"/>
                <w:b/>
                <w:sz w:val="24"/>
                <w:szCs w:val="24"/>
              </w:rPr>
            </w:pPr>
            <w:r w:rsidRPr="00F5497E">
              <w:rPr>
                <w:rFonts w:cs="Times New Roman"/>
                <w:sz w:val="24"/>
                <w:szCs w:val="24"/>
              </w:rPr>
              <w:t xml:space="preserve"> </w:t>
            </w:r>
            <w:r w:rsidRPr="00F5497E">
              <w:rPr>
                <w:rFonts w:cs="Times New Roman"/>
                <w:b/>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8F0D6C" w:rsidRPr="00F5497E" w:rsidRDefault="008F0D6C" w:rsidP="002751D2">
            <w:pPr>
              <w:autoSpaceDE w:val="0"/>
              <w:autoSpaceDN w:val="0"/>
              <w:adjustRightInd w:val="0"/>
              <w:rPr>
                <w:rFonts w:cs="Times New Roman"/>
                <w:b/>
                <w:sz w:val="24"/>
                <w:szCs w:val="24"/>
              </w:rPr>
            </w:pPr>
          </w:p>
        </w:tc>
      </w:tr>
    </w:tbl>
    <w:p w:rsidR="00453504" w:rsidRPr="00F5497E" w:rsidRDefault="00453504" w:rsidP="00453504">
      <w:pPr>
        <w:autoSpaceDE w:val="0"/>
        <w:autoSpaceDN w:val="0"/>
        <w:adjustRightInd w:val="0"/>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453504" w:rsidRPr="00F5497E" w:rsidTr="00723D00">
        <w:tc>
          <w:tcPr>
            <w:tcW w:w="3931" w:type="dxa"/>
            <w:vAlign w:val="bottom"/>
          </w:tcPr>
          <w:p w:rsidR="00453504" w:rsidRPr="00F5497E" w:rsidRDefault="00453504" w:rsidP="00453504">
            <w:pPr>
              <w:autoSpaceDE w:val="0"/>
              <w:autoSpaceDN w:val="0"/>
              <w:adjustRightInd w:val="0"/>
              <w:rPr>
                <w:rFonts w:cs="Times New Roman"/>
                <w:sz w:val="24"/>
                <w:szCs w:val="24"/>
              </w:rPr>
            </w:pPr>
            <w:r w:rsidRPr="00F5497E">
              <w:rPr>
                <w:rFonts w:cs="Times New Roman"/>
                <w:sz w:val="24"/>
                <w:szCs w:val="24"/>
              </w:rPr>
              <w:t>От Заказчика:</w:t>
            </w:r>
          </w:p>
        </w:tc>
        <w:tc>
          <w:tcPr>
            <w:tcW w:w="1402" w:type="dxa"/>
          </w:tcPr>
          <w:p w:rsidR="00453504" w:rsidRPr="00F5497E" w:rsidRDefault="00453504" w:rsidP="00453504">
            <w:pPr>
              <w:autoSpaceDE w:val="0"/>
              <w:autoSpaceDN w:val="0"/>
              <w:adjustRightInd w:val="0"/>
              <w:rPr>
                <w:rFonts w:cs="Times New Roman"/>
                <w:sz w:val="24"/>
                <w:szCs w:val="24"/>
              </w:rPr>
            </w:pPr>
          </w:p>
        </w:tc>
        <w:tc>
          <w:tcPr>
            <w:tcW w:w="3515" w:type="dxa"/>
            <w:vAlign w:val="bottom"/>
          </w:tcPr>
          <w:p w:rsidR="00453504" w:rsidRPr="00F5497E" w:rsidRDefault="00453504" w:rsidP="00453504">
            <w:pPr>
              <w:autoSpaceDE w:val="0"/>
              <w:autoSpaceDN w:val="0"/>
              <w:adjustRightInd w:val="0"/>
              <w:rPr>
                <w:rFonts w:cs="Times New Roman"/>
                <w:sz w:val="24"/>
                <w:szCs w:val="24"/>
              </w:rPr>
            </w:pPr>
            <w:r w:rsidRPr="00F5497E">
              <w:rPr>
                <w:rFonts w:cs="Times New Roman"/>
                <w:sz w:val="24"/>
                <w:szCs w:val="24"/>
              </w:rPr>
              <w:t>От Поставщика:</w:t>
            </w:r>
          </w:p>
        </w:tc>
      </w:tr>
      <w:tr w:rsidR="00453504" w:rsidRPr="00F5497E" w:rsidTr="00723D00">
        <w:tc>
          <w:tcPr>
            <w:tcW w:w="3931" w:type="dxa"/>
            <w:tcBorders>
              <w:bottom w:val="single" w:sz="4" w:space="0" w:color="auto"/>
            </w:tcBorders>
          </w:tcPr>
          <w:p w:rsidR="00453504" w:rsidRPr="00F5497E" w:rsidRDefault="00CF2F2D" w:rsidP="00453504">
            <w:pPr>
              <w:autoSpaceDE w:val="0"/>
              <w:autoSpaceDN w:val="0"/>
              <w:adjustRightInd w:val="0"/>
              <w:rPr>
                <w:rFonts w:cs="Times New Roman"/>
                <w:sz w:val="24"/>
                <w:szCs w:val="24"/>
              </w:rPr>
            </w:pPr>
            <w:r>
              <w:rPr>
                <w:rFonts w:cs="Times New Roman"/>
                <w:sz w:val="24"/>
                <w:szCs w:val="24"/>
              </w:rPr>
              <w:t xml:space="preserve">                                 Евсеева И.В.</w:t>
            </w:r>
          </w:p>
        </w:tc>
        <w:tc>
          <w:tcPr>
            <w:tcW w:w="1402" w:type="dxa"/>
          </w:tcPr>
          <w:p w:rsidR="00453504" w:rsidRPr="00F5497E" w:rsidRDefault="00453504" w:rsidP="00453504">
            <w:pPr>
              <w:autoSpaceDE w:val="0"/>
              <w:autoSpaceDN w:val="0"/>
              <w:adjustRightInd w:val="0"/>
              <w:rPr>
                <w:rFonts w:cs="Times New Roman"/>
                <w:sz w:val="24"/>
                <w:szCs w:val="24"/>
              </w:rPr>
            </w:pPr>
          </w:p>
        </w:tc>
        <w:tc>
          <w:tcPr>
            <w:tcW w:w="3515" w:type="dxa"/>
            <w:tcBorders>
              <w:bottom w:val="single" w:sz="4" w:space="0" w:color="auto"/>
            </w:tcBorders>
          </w:tcPr>
          <w:p w:rsidR="00453504" w:rsidRPr="00F5497E" w:rsidRDefault="00CF2F2D" w:rsidP="00453504">
            <w:pPr>
              <w:autoSpaceDE w:val="0"/>
              <w:autoSpaceDN w:val="0"/>
              <w:adjustRightInd w:val="0"/>
              <w:rPr>
                <w:rFonts w:cs="Times New Roman"/>
                <w:sz w:val="24"/>
                <w:szCs w:val="24"/>
              </w:rPr>
            </w:pPr>
            <w:r>
              <w:rPr>
                <w:rFonts w:cs="Times New Roman"/>
                <w:sz w:val="24"/>
                <w:szCs w:val="24"/>
              </w:rPr>
              <w:t xml:space="preserve">                                   </w:t>
            </w:r>
            <w:proofErr w:type="spellStart"/>
            <w:r>
              <w:rPr>
                <w:rFonts w:cs="Times New Roman"/>
                <w:sz w:val="24"/>
                <w:szCs w:val="24"/>
              </w:rPr>
              <w:t>Гейкер</w:t>
            </w:r>
            <w:proofErr w:type="spellEnd"/>
            <w:r>
              <w:rPr>
                <w:rFonts w:cs="Times New Roman"/>
                <w:sz w:val="24"/>
                <w:szCs w:val="24"/>
              </w:rPr>
              <w:t xml:space="preserve"> Н.А.</w:t>
            </w:r>
          </w:p>
        </w:tc>
      </w:tr>
      <w:tr w:rsidR="00453504" w:rsidRPr="00F5497E" w:rsidTr="00723D00">
        <w:tc>
          <w:tcPr>
            <w:tcW w:w="3931" w:type="dxa"/>
            <w:tcBorders>
              <w:top w:val="single" w:sz="4" w:space="0" w:color="auto"/>
            </w:tcBorders>
          </w:tcPr>
          <w:p w:rsidR="00453504" w:rsidRPr="00F5497E" w:rsidRDefault="00453504" w:rsidP="00453504">
            <w:pPr>
              <w:autoSpaceDE w:val="0"/>
              <w:autoSpaceDN w:val="0"/>
              <w:adjustRightInd w:val="0"/>
              <w:rPr>
                <w:rFonts w:cs="Times New Roman"/>
                <w:sz w:val="24"/>
                <w:szCs w:val="24"/>
              </w:rPr>
            </w:pPr>
            <w:r w:rsidRPr="00F5497E">
              <w:rPr>
                <w:rFonts w:cs="Times New Roman"/>
                <w:sz w:val="24"/>
                <w:szCs w:val="24"/>
              </w:rPr>
              <w:t>М.П. (при наличии)</w:t>
            </w:r>
          </w:p>
        </w:tc>
        <w:tc>
          <w:tcPr>
            <w:tcW w:w="1402" w:type="dxa"/>
          </w:tcPr>
          <w:p w:rsidR="00453504" w:rsidRPr="00F5497E" w:rsidRDefault="00453504" w:rsidP="00453504">
            <w:pPr>
              <w:autoSpaceDE w:val="0"/>
              <w:autoSpaceDN w:val="0"/>
              <w:adjustRightInd w:val="0"/>
              <w:rPr>
                <w:rFonts w:cs="Times New Roman"/>
                <w:sz w:val="24"/>
                <w:szCs w:val="24"/>
              </w:rPr>
            </w:pPr>
          </w:p>
        </w:tc>
        <w:tc>
          <w:tcPr>
            <w:tcW w:w="3515" w:type="dxa"/>
            <w:tcBorders>
              <w:top w:val="single" w:sz="4" w:space="0" w:color="auto"/>
            </w:tcBorders>
          </w:tcPr>
          <w:p w:rsidR="00453504" w:rsidRPr="00F5497E" w:rsidRDefault="00453504" w:rsidP="00453504">
            <w:pPr>
              <w:autoSpaceDE w:val="0"/>
              <w:autoSpaceDN w:val="0"/>
              <w:adjustRightInd w:val="0"/>
              <w:rPr>
                <w:rFonts w:cs="Times New Roman"/>
                <w:sz w:val="24"/>
                <w:szCs w:val="24"/>
              </w:rPr>
            </w:pPr>
            <w:r w:rsidRPr="00F5497E">
              <w:rPr>
                <w:rFonts w:cs="Times New Roman"/>
                <w:sz w:val="24"/>
                <w:szCs w:val="24"/>
              </w:rPr>
              <w:t>М.П. (при наличии)</w:t>
            </w:r>
          </w:p>
        </w:tc>
      </w:tr>
    </w:tbl>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jc w:val="both"/>
        <w:rPr>
          <w:rFonts w:cs="Times New Roman"/>
          <w:sz w:val="24"/>
          <w:szCs w:val="24"/>
        </w:rPr>
      </w:pPr>
    </w:p>
    <w:p w:rsidR="00E229D8" w:rsidRPr="00F5497E" w:rsidRDefault="00E229D8" w:rsidP="00453504">
      <w:pPr>
        <w:autoSpaceDE w:val="0"/>
        <w:autoSpaceDN w:val="0"/>
        <w:adjustRightInd w:val="0"/>
        <w:jc w:val="right"/>
        <w:outlineLvl w:val="0"/>
        <w:rPr>
          <w:rFonts w:cs="Times New Roman"/>
          <w:sz w:val="24"/>
          <w:szCs w:val="24"/>
        </w:rPr>
      </w:pPr>
    </w:p>
    <w:p w:rsidR="00453504" w:rsidRPr="00F5497E" w:rsidRDefault="00501613" w:rsidP="00501613">
      <w:pPr>
        <w:autoSpaceDE w:val="0"/>
        <w:autoSpaceDN w:val="0"/>
        <w:adjustRightInd w:val="0"/>
        <w:rPr>
          <w:rFonts w:cs="Times New Roman"/>
          <w:sz w:val="24"/>
          <w:szCs w:val="24"/>
        </w:rPr>
      </w:pPr>
      <w:r>
        <w:rPr>
          <w:rFonts w:cs="Times New Roman"/>
          <w:sz w:val="24"/>
          <w:szCs w:val="24"/>
        </w:rPr>
        <w:t xml:space="preserve">                                                                                                                                            </w:t>
      </w:r>
      <w:r w:rsidR="00CF2F2D">
        <w:rPr>
          <w:rFonts w:cs="Times New Roman"/>
          <w:sz w:val="24"/>
          <w:szCs w:val="24"/>
        </w:rPr>
        <w:t>Приложение N 2</w:t>
      </w:r>
    </w:p>
    <w:p w:rsidR="00453504" w:rsidRPr="00F5497E" w:rsidRDefault="00453504" w:rsidP="00453504">
      <w:pPr>
        <w:autoSpaceDE w:val="0"/>
        <w:autoSpaceDN w:val="0"/>
        <w:adjustRightInd w:val="0"/>
        <w:jc w:val="right"/>
        <w:rPr>
          <w:rFonts w:cs="Times New Roman"/>
          <w:sz w:val="24"/>
          <w:szCs w:val="24"/>
        </w:rPr>
      </w:pPr>
      <w:r w:rsidRPr="00F5497E">
        <w:rPr>
          <w:rFonts w:cs="Times New Roman"/>
          <w:sz w:val="24"/>
          <w:szCs w:val="24"/>
        </w:rPr>
        <w:t>к Контракту</w:t>
      </w:r>
    </w:p>
    <w:p w:rsidR="00453504" w:rsidRPr="00F5497E" w:rsidRDefault="002654BE" w:rsidP="00453504">
      <w:pPr>
        <w:autoSpaceDE w:val="0"/>
        <w:autoSpaceDN w:val="0"/>
        <w:adjustRightInd w:val="0"/>
        <w:jc w:val="right"/>
        <w:rPr>
          <w:rFonts w:cs="Times New Roman"/>
          <w:sz w:val="24"/>
          <w:szCs w:val="24"/>
        </w:rPr>
      </w:pPr>
      <w:r>
        <w:rPr>
          <w:rFonts w:cs="Times New Roman"/>
          <w:sz w:val="24"/>
          <w:szCs w:val="24"/>
        </w:rPr>
        <w:t>от "__" ____ 2022</w:t>
      </w:r>
      <w:r w:rsidR="00453504" w:rsidRPr="00F5497E">
        <w:rPr>
          <w:rFonts w:cs="Times New Roman"/>
          <w:sz w:val="24"/>
          <w:szCs w:val="24"/>
        </w:rPr>
        <w:t xml:space="preserve"> г. N ___</w:t>
      </w:r>
    </w:p>
    <w:p w:rsidR="00453504" w:rsidRPr="00F5497E" w:rsidRDefault="00453504" w:rsidP="00723D00">
      <w:pPr>
        <w:autoSpaceDE w:val="0"/>
        <w:autoSpaceDN w:val="0"/>
        <w:adjustRightInd w:val="0"/>
        <w:rPr>
          <w:rFonts w:cs="Times New Roman"/>
          <w:sz w:val="24"/>
          <w:szCs w:val="24"/>
        </w:rPr>
      </w:pPr>
      <w:bookmarkStart w:id="28" w:name="Par372"/>
      <w:bookmarkEnd w:id="28"/>
    </w:p>
    <w:p w:rsidR="00453504" w:rsidRPr="00F5497E" w:rsidRDefault="00453504" w:rsidP="00453504">
      <w:pPr>
        <w:autoSpaceDE w:val="0"/>
        <w:autoSpaceDN w:val="0"/>
        <w:adjustRightInd w:val="0"/>
        <w:jc w:val="both"/>
        <w:rPr>
          <w:rFonts w:cs="Times New Roman"/>
          <w:sz w:val="24"/>
          <w:szCs w:val="24"/>
        </w:rPr>
      </w:pP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АКТ СДАЧИ-ПРИЕМКИ ТОВАРА</w:t>
      </w: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по состоянию на ________ года</w:t>
      </w:r>
    </w:p>
    <w:p w:rsidR="00453504" w:rsidRPr="00F5497E" w:rsidRDefault="00453504" w:rsidP="00453504">
      <w:pPr>
        <w:autoSpaceDE w:val="0"/>
        <w:autoSpaceDN w:val="0"/>
        <w:adjustRightInd w:val="0"/>
        <w:spacing w:after="200"/>
        <w:jc w:val="both"/>
        <w:rPr>
          <w:rFonts w:cs="Times New Roman"/>
          <w:sz w:val="24"/>
          <w:szCs w:val="24"/>
        </w:rPr>
      </w:pPr>
    </w:p>
    <w:p w:rsidR="00453504" w:rsidRPr="00F5497E" w:rsidRDefault="00723D00"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Поставщик  Индивидуальный </w:t>
      </w:r>
      <w:r w:rsidRPr="00671809">
        <w:rPr>
          <w:rFonts w:cs="Times New Roman"/>
          <w:sz w:val="24"/>
          <w:szCs w:val="24"/>
        </w:rPr>
        <w:t>Предприниматель «</w:t>
      </w:r>
      <w:proofErr w:type="spellStart"/>
      <w:r w:rsidRPr="00671809">
        <w:rPr>
          <w:rFonts w:cs="Times New Roman"/>
          <w:sz w:val="24"/>
          <w:szCs w:val="24"/>
        </w:rPr>
        <w:t>Гейкер</w:t>
      </w:r>
      <w:proofErr w:type="spellEnd"/>
      <w:r w:rsidRPr="00671809">
        <w:rPr>
          <w:rFonts w:cs="Times New Roman"/>
          <w:sz w:val="24"/>
          <w:szCs w:val="24"/>
        </w:rPr>
        <w:t xml:space="preserve"> Николай Александрович», в лице </w:t>
      </w:r>
      <w:proofErr w:type="spellStart"/>
      <w:r w:rsidRPr="00671809">
        <w:rPr>
          <w:rFonts w:cs="Times New Roman"/>
          <w:sz w:val="24"/>
          <w:szCs w:val="24"/>
        </w:rPr>
        <w:t>Гейкер</w:t>
      </w:r>
      <w:proofErr w:type="spellEnd"/>
      <w:r w:rsidRPr="00671809">
        <w:rPr>
          <w:rFonts w:cs="Times New Roman"/>
          <w:sz w:val="24"/>
          <w:szCs w:val="24"/>
        </w:rPr>
        <w:t xml:space="preserve"> Николая Александровича</w:t>
      </w:r>
      <w:r w:rsidR="00351108" w:rsidRPr="00671809">
        <w:rPr>
          <w:rFonts w:cs="Times New Roman"/>
          <w:sz w:val="24"/>
          <w:szCs w:val="24"/>
        </w:rPr>
        <w:t>, действующего на основании Положения</w:t>
      </w:r>
      <w:r w:rsidR="00453504" w:rsidRPr="00671809">
        <w:rPr>
          <w:rFonts w:cs="Times New Roman"/>
          <w:sz w:val="24"/>
          <w:szCs w:val="24"/>
        </w:rPr>
        <w:t>, с одно</w:t>
      </w:r>
      <w:r w:rsidRPr="00671809">
        <w:rPr>
          <w:rFonts w:cs="Times New Roman"/>
          <w:sz w:val="24"/>
          <w:szCs w:val="24"/>
        </w:rPr>
        <w:t xml:space="preserve">й стороны, и Заказчик Муниципальное бюджетное общеобразовательное учреждение для детей дошкольного и младшего школьного возраста начальная школа-детский сад сельского поселения «Село Калиновка» </w:t>
      </w:r>
      <w:proofErr w:type="spellStart"/>
      <w:r w:rsidRPr="00671809">
        <w:rPr>
          <w:rFonts w:cs="Times New Roman"/>
          <w:sz w:val="24"/>
          <w:szCs w:val="24"/>
        </w:rPr>
        <w:t>Ульчского</w:t>
      </w:r>
      <w:proofErr w:type="spellEnd"/>
      <w:r w:rsidRPr="00671809">
        <w:rPr>
          <w:rFonts w:cs="Times New Roman"/>
          <w:sz w:val="24"/>
          <w:szCs w:val="24"/>
        </w:rPr>
        <w:t xml:space="preserve"> муниципального района Хабаровского края  в лице директора Евсеевой Инны Валерьевны,</w:t>
      </w:r>
      <w:r w:rsidR="00453504" w:rsidRPr="00671809">
        <w:rPr>
          <w:rFonts w:cs="Times New Roman"/>
          <w:sz w:val="24"/>
          <w:szCs w:val="24"/>
        </w:rPr>
        <w:t xml:space="preserve">   действу</w:t>
      </w:r>
      <w:r w:rsidRPr="00671809">
        <w:rPr>
          <w:rFonts w:cs="Times New Roman"/>
          <w:sz w:val="24"/>
          <w:szCs w:val="24"/>
        </w:rPr>
        <w:t>ющего  на  основании  Устава</w:t>
      </w:r>
      <w:r w:rsidR="00453504" w:rsidRPr="00671809">
        <w:rPr>
          <w:rFonts w:cs="Times New Roman"/>
          <w:sz w:val="24"/>
          <w:szCs w:val="24"/>
        </w:rPr>
        <w:t>,</w:t>
      </w:r>
      <w:r w:rsidR="00453504" w:rsidRPr="00F5497E">
        <w:rPr>
          <w:rFonts w:cs="Times New Roman"/>
          <w:sz w:val="24"/>
          <w:szCs w:val="24"/>
        </w:rPr>
        <w:t xml:space="preserve">  с  другой  стороны,</w:t>
      </w: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составили настоящий Акт о следующем:</w:t>
      </w: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В соответствии с Контрактом </w:t>
      </w:r>
      <w:r w:rsidRPr="00F5497E">
        <w:rPr>
          <w:rFonts w:cs="Times New Roman"/>
          <w:sz w:val="24"/>
          <w:szCs w:val="24"/>
          <w:u w:val="single"/>
        </w:rPr>
        <w:t>от</w:t>
      </w:r>
      <w:r w:rsidR="00CF2F2D">
        <w:rPr>
          <w:rFonts w:cs="Times New Roman"/>
          <w:sz w:val="24"/>
          <w:szCs w:val="24"/>
          <w:u w:val="single"/>
        </w:rPr>
        <w:t xml:space="preserve">   </w:t>
      </w:r>
      <w:r w:rsidRPr="00F5497E">
        <w:rPr>
          <w:rFonts w:cs="Times New Roman"/>
          <w:sz w:val="24"/>
          <w:szCs w:val="24"/>
          <w:u w:val="single"/>
        </w:rPr>
        <w:t xml:space="preserve"> </w:t>
      </w:r>
      <w:r w:rsidR="00351108" w:rsidRPr="00F5497E">
        <w:rPr>
          <w:rFonts w:cs="Times New Roman"/>
          <w:sz w:val="24"/>
          <w:szCs w:val="24"/>
          <w:u w:val="single"/>
        </w:rPr>
        <w:t xml:space="preserve"> .</w:t>
      </w:r>
      <w:r w:rsidR="00CF2F2D">
        <w:rPr>
          <w:rFonts w:cs="Times New Roman"/>
          <w:sz w:val="24"/>
          <w:szCs w:val="24"/>
          <w:u w:val="single"/>
        </w:rPr>
        <w:t xml:space="preserve">  </w:t>
      </w:r>
      <w:r w:rsidR="00351108" w:rsidRPr="00F5497E">
        <w:rPr>
          <w:rFonts w:cs="Times New Roman"/>
          <w:sz w:val="24"/>
          <w:szCs w:val="24"/>
          <w:u w:val="single"/>
        </w:rPr>
        <w:t xml:space="preserve"> </w:t>
      </w:r>
      <w:r w:rsidR="00723D00" w:rsidRPr="00F5497E">
        <w:rPr>
          <w:rFonts w:cs="Times New Roman"/>
          <w:sz w:val="24"/>
          <w:szCs w:val="24"/>
          <w:u w:val="single"/>
        </w:rPr>
        <w:t>.</w:t>
      </w:r>
      <w:r w:rsidR="00CF2F2D">
        <w:rPr>
          <w:rFonts w:cs="Times New Roman"/>
          <w:sz w:val="24"/>
          <w:szCs w:val="24"/>
          <w:u w:val="single"/>
        </w:rPr>
        <w:t xml:space="preserve"> </w:t>
      </w:r>
      <w:r w:rsidR="00D82265">
        <w:rPr>
          <w:rFonts w:cs="Times New Roman"/>
          <w:sz w:val="24"/>
          <w:szCs w:val="24"/>
          <w:u w:val="single"/>
        </w:rPr>
        <w:t>2022 г. N _____</w:t>
      </w:r>
      <w:r w:rsidRPr="00F5497E">
        <w:rPr>
          <w:rFonts w:cs="Times New Roman"/>
          <w:sz w:val="24"/>
          <w:szCs w:val="24"/>
        </w:rPr>
        <w:t xml:space="preserve"> Поставщик выполнил</w:t>
      </w: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обязанности по поставке продуктов питания (далее - Товар).</w:t>
      </w:r>
    </w:p>
    <w:p w:rsidR="00453504" w:rsidRPr="00F5497E" w:rsidRDefault="00453504" w:rsidP="00453504">
      <w:pPr>
        <w:autoSpaceDE w:val="0"/>
        <w:autoSpaceDN w:val="0"/>
        <w:adjustRightInd w:val="0"/>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854"/>
        <w:gridCol w:w="1417"/>
        <w:gridCol w:w="964"/>
        <w:gridCol w:w="566"/>
        <w:gridCol w:w="1838"/>
        <w:gridCol w:w="2261"/>
      </w:tblGrid>
      <w:tr w:rsidR="00453504" w:rsidRPr="00F5497E" w:rsidTr="00723D00">
        <w:tc>
          <w:tcPr>
            <w:tcW w:w="1077"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Наименование получателя</w:t>
            </w:r>
          </w:p>
        </w:tc>
        <w:tc>
          <w:tcPr>
            <w:tcW w:w="854"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Описание внешнего вида Товара</w:t>
            </w:r>
          </w:p>
        </w:tc>
        <w:tc>
          <w:tcPr>
            <w:tcW w:w="964"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Объем поставки</w:t>
            </w:r>
          </w:p>
        </w:tc>
        <w:tc>
          <w:tcPr>
            <w:tcW w:w="566"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Ед. изм.</w:t>
            </w:r>
          </w:p>
        </w:tc>
        <w:tc>
          <w:tcPr>
            <w:tcW w:w="1838"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Цена за единицу измерения, руб. (включая НДС)</w:t>
            </w:r>
          </w:p>
        </w:tc>
        <w:tc>
          <w:tcPr>
            <w:tcW w:w="2261"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jc w:val="center"/>
              <w:rPr>
                <w:rFonts w:cs="Times New Roman"/>
                <w:sz w:val="24"/>
                <w:szCs w:val="24"/>
              </w:rPr>
            </w:pPr>
            <w:r w:rsidRPr="00F5497E">
              <w:rPr>
                <w:rFonts w:cs="Times New Roman"/>
                <w:sz w:val="24"/>
                <w:szCs w:val="24"/>
              </w:rPr>
              <w:t>Стоимость, руб. (включая НДС) (если облагается НДС)</w:t>
            </w:r>
          </w:p>
        </w:tc>
      </w:tr>
      <w:tr w:rsidR="00453504" w:rsidRPr="00F5497E" w:rsidTr="00723D00">
        <w:tc>
          <w:tcPr>
            <w:tcW w:w="1077"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rPr>
                <w:rFonts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rPr>
                <w:rFonts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rPr>
                <w:rFonts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rPr>
                <w:rFonts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rPr>
                <w:rFonts w:cs="Times New Roman"/>
                <w:sz w:val="24"/>
                <w:szCs w:val="24"/>
              </w:rPr>
            </w:pPr>
          </w:p>
        </w:tc>
        <w:tc>
          <w:tcPr>
            <w:tcW w:w="1838"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rPr>
                <w:rFonts w:cs="Times New Roman"/>
                <w:sz w:val="24"/>
                <w:szCs w:val="24"/>
              </w:rPr>
            </w:pPr>
          </w:p>
        </w:tc>
        <w:tc>
          <w:tcPr>
            <w:tcW w:w="2261" w:type="dxa"/>
            <w:tcBorders>
              <w:top w:val="single" w:sz="4" w:space="0" w:color="auto"/>
              <w:left w:val="single" w:sz="4" w:space="0" w:color="auto"/>
              <w:bottom w:val="single" w:sz="4" w:space="0" w:color="auto"/>
              <w:right w:val="single" w:sz="4" w:space="0" w:color="auto"/>
            </w:tcBorders>
          </w:tcPr>
          <w:p w:rsidR="00453504" w:rsidRPr="00F5497E" w:rsidRDefault="00453504" w:rsidP="00453504">
            <w:pPr>
              <w:autoSpaceDE w:val="0"/>
              <w:autoSpaceDN w:val="0"/>
              <w:adjustRightInd w:val="0"/>
              <w:rPr>
                <w:rFonts w:cs="Times New Roman"/>
                <w:sz w:val="24"/>
                <w:szCs w:val="24"/>
              </w:rPr>
            </w:pPr>
          </w:p>
        </w:tc>
      </w:tr>
    </w:tbl>
    <w:p w:rsidR="00453504" w:rsidRPr="00F5497E" w:rsidRDefault="00453504" w:rsidP="00453504">
      <w:pPr>
        <w:autoSpaceDE w:val="0"/>
        <w:autoSpaceDN w:val="0"/>
        <w:adjustRightInd w:val="0"/>
        <w:jc w:val="both"/>
        <w:rPr>
          <w:rFonts w:cs="Times New Roman"/>
          <w:sz w:val="24"/>
          <w:szCs w:val="24"/>
        </w:rPr>
      </w:pPr>
    </w:p>
    <w:p w:rsidR="00453504" w:rsidRPr="00F5497E" w:rsidRDefault="00723D00" w:rsidP="00453504">
      <w:pPr>
        <w:autoSpaceDE w:val="0"/>
        <w:autoSpaceDN w:val="0"/>
        <w:adjustRightInd w:val="0"/>
        <w:spacing w:after="200"/>
        <w:jc w:val="both"/>
        <w:rPr>
          <w:rFonts w:cs="Times New Roman"/>
          <w:sz w:val="24"/>
          <w:szCs w:val="24"/>
        </w:rPr>
      </w:pPr>
      <w:r w:rsidRPr="00F5497E">
        <w:rPr>
          <w:rFonts w:cs="Times New Roman"/>
          <w:sz w:val="24"/>
          <w:szCs w:val="24"/>
        </w:rPr>
        <w:lastRenderedPageBreak/>
        <w:t xml:space="preserve">    Условия перевозки  </w:t>
      </w:r>
      <w:r w:rsidR="00453504" w:rsidRPr="00F5497E">
        <w:rPr>
          <w:rFonts w:cs="Times New Roman"/>
          <w:sz w:val="24"/>
          <w:szCs w:val="24"/>
        </w:rPr>
        <w:t>Товара</w:t>
      </w:r>
      <w:r w:rsidRPr="00F5497E">
        <w:rPr>
          <w:rFonts w:cs="Times New Roman"/>
          <w:sz w:val="24"/>
          <w:szCs w:val="24"/>
        </w:rPr>
        <w:t xml:space="preserve"> соблюдены</w:t>
      </w:r>
      <w:r w:rsidR="00453504" w:rsidRPr="00F5497E">
        <w:rPr>
          <w:rFonts w:cs="Times New Roman"/>
          <w:sz w:val="24"/>
          <w:szCs w:val="24"/>
        </w:rPr>
        <w:t>.</w:t>
      </w: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Итого  постав</w:t>
      </w:r>
      <w:r w:rsidR="00723D00" w:rsidRPr="00F5497E">
        <w:rPr>
          <w:rFonts w:cs="Times New Roman"/>
          <w:sz w:val="24"/>
          <w:szCs w:val="24"/>
        </w:rPr>
        <w:t xml:space="preserve">лено Товара на общую сумму </w:t>
      </w:r>
      <w:r w:rsidR="00D82265">
        <w:rPr>
          <w:rFonts w:cs="Times New Roman"/>
          <w:sz w:val="24"/>
          <w:szCs w:val="24"/>
          <w:u w:val="single"/>
        </w:rPr>
        <w:t>________________</w:t>
      </w:r>
      <w:r w:rsidR="00723D00" w:rsidRPr="00F5497E">
        <w:rPr>
          <w:rFonts w:cs="Times New Roman"/>
          <w:sz w:val="24"/>
          <w:szCs w:val="24"/>
          <w:u w:val="single"/>
        </w:rPr>
        <w:t xml:space="preserve"> рублей</w:t>
      </w:r>
      <w:r w:rsidR="00CF2F2D">
        <w:rPr>
          <w:rFonts w:cs="Times New Roman"/>
          <w:sz w:val="24"/>
          <w:szCs w:val="24"/>
        </w:rPr>
        <w:t xml:space="preserve">, </w:t>
      </w:r>
      <w:r w:rsidRPr="00F5497E">
        <w:rPr>
          <w:rFonts w:cs="Times New Roman"/>
          <w:sz w:val="24"/>
          <w:szCs w:val="24"/>
        </w:rPr>
        <w:t>НДС</w:t>
      </w:r>
    </w:p>
    <w:p w:rsidR="00453504" w:rsidRPr="00F5497E" w:rsidRDefault="002751D2" w:rsidP="00453504">
      <w:pPr>
        <w:autoSpaceDE w:val="0"/>
        <w:autoSpaceDN w:val="0"/>
        <w:adjustRightInd w:val="0"/>
        <w:spacing w:after="200"/>
        <w:jc w:val="both"/>
        <w:rPr>
          <w:rFonts w:cs="Times New Roman"/>
          <w:sz w:val="24"/>
          <w:szCs w:val="24"/>
        </w:rPr>
      </w:pPr>
      <w:r>
        <w:rPr>
          <w:rFonts w:cs="Times New Roman"/>
          <w:sz w:val="24"/>
          <w:szCs w:val="24"/>
        </w:rPr>
        <w:t xml:space="preserve">не облагается </w:t>
      </w:r>
      <w:r w:rsidRPr="00B212C4">
        <w:rPr>
          <w:rFonts w:eastAsia="Calibri" w:cs="Times New Roman"/>
          <w:sz w:val="24"/>
          <w:szCs w:val="24"/>
        </w:rPr>
        <w:t xml:space="preserve"> в соответствии с налоговым законодательством Российской Федерации</w:t>
      </w:r>
      <w:proofErr w:type="gramStart"/>
      <w:r w:rsidRPr="00B212C4">
        <w:rPr>
          <w:rFonts w:eastAsia="Calibri" w:cs="Times New Roman"/>
          <w:sz w:val="24"/>
          <w:szCs w:val="24"/>
        </w:rPr>
        <w:t>.</w:t>
      </w:r>
      <w:r w:rsidR="00453504" w:rsidRPr="00F5497E">
        <w:rPr>
          <w:rFonts w:cs="Times New Roman"/>
          <w:sz w:val="24"/>
          <w:szCs w:val="24"/>
        </w:rPr>
        <w:t>.</w:t>
      </w:r>
      <w:proofErr w:type="gramEnd"/>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Следует п</w:t>
      </w:r>
      <w:r w:rsidR="00351108" w:rsidRPr="00F5497E">
        <w:rPr>
          <w:rFonts w:cs="Times New Roman"/>
          <w:sz w:val="24"/>
          <w:szCs w:val="24"/>
        </w:rPr>
        <w:t xml:space="preserve">олучить по настоящему Акту </w:t>
      </w:r>
      <w:r w:rsidR="00D82265">
        <w:rPr>
          <w:rFonts w:cs="Times New Roman"/>
          <w:sz w:val="24"/>
          <w:szCs w:val="24"/>
          <w:u w:val="single"/>
        </w:rPr>
        <w:t>____________________________</w:t>
      </w:r>
      <w:r w:rsidRPr="00F5497E">
        <w:rPr>
          <w:rFonts w:cs="Times New Roman"/>
          <w:sz w:val="24"/>
          <w:szCs w:val="24"/>
        </w:rPr>
        <w:t xml:space="preserve"> рублей.</w:t>
      </w: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К настоящему Акту прилагаются подтверждающие документы на __ листах.</w:t>
      </w: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Копии товарных накладных от ________</w:t>
      </w:r>
    </w:p>
    <w:p w:rsidR="00453504" w:rsidRPr="00F5497E" w:rsidRDefault="00453504" w:rsidP="00453504">
      <w:pPr>
        <w:autoSpaceDE w:val="0"/>
        <w:autoSpaceDN w:val="0"/>
        <w:adjustRightInd w:val="0"/>
        <w:spacing w:after="200"/>
        <w:jc w:val="both"/>
        <w:rPr>
          <w:rFonts w:cs="Times New Roman"/>
          <w:sz w:val="24"/>
          <w:szCs w:val="24"/>
        </w:rPr>
      </w:pPr>
      <w:r w:rsidRPr="00F5497E">
        <w:rPr>
          <w:rFonts w:cs="Times New Roman"/>
          <w:sz w:val="24"/>
          <w:szCs w:val="24"/>
        </w:rPr>
        <w:t xml:space="preserve">    Стороны д</w:t>
      </w:r>
      <w:r w:rsidR="00723D00" w:rsidRPr="00F5497E">
        <w:rPr>
          <w:rFonts w:cs="Times New Roman"/>
          <w:sz w:val="24"/>
          <w:szCs w:val="24"/>
        </w:rPr>
        <w:t>руг к другу претензий не имеют:</w:t>
      </w:r>
    </w:p>
    <w:p w:rsidR="00453504" w:rsidRPr="00F5497E" w:rsidRDefault="00453504" w:rsidP="00453504">
      <w:pPr>
        <w:autoSpaceDE w:val="0"/>
        <w:autoSpaceDN w:val="0"/>
        <w:adjustRightInd w:val="0"/>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453504" w:rsidRPr="00F5497E" w:rsidTr="00723D00">
        <w:tc>
          <w:tcPr>
            <w:tcW w:w="454" w:type="dxa"/>
            <w:vMerge w:val="restart"/>
          </w:tcPr>
          <w:p w:rsidR="00453504" w:rsidRPr="00F5497E" w:rsidRDefault="00453504" w:rsidP="00453504">
            <w:pPr>
              <w:autoSpaceDE w:val="0"/>
              <w:autoSpaceDN w:val="0"/>
              <w:adjustRightInd w:val="0"/>
              <w:rPr>
                <w:rFonts w:cs="Times New Roman"/>
                <w:sz w:val="24"/>
                <w:szCs w:val="24"/>
              </w:rPr>
            </w:pPr>
          </w:p>
        </w:tc>
        <w:tc>
          <w:tcPr>
            <w:tcW w:w="2400" w:type="dxa"/>
          </w:tcPr>
          <w:p w:rsidR="00453504" w:rsidRPr="00F5497E" w:rsidRDefault="00453504" w:rsidP="00453504">
            <w:pPr>
              <w:autoSpaceDE w:val="0"/>
              <w:autoSpaceDN w:val="0"/>
              <w:adjustRightInd w:val="0"/>
              <w:rPr>
                <w:rFonts w:cs="Times New Roman"/>
                <w:sz w:val="24"/>
                <w:szCs w:val="24"/>
              </w:rPr>
            </w:pPr>
            <w:r w:rsidRPr="00F5497E">
              <w:rPr>
                <w:rFonts w:cs="Times New Roman"/>
                <w:sz w:val="24"/>
                <w:szCs w:val="24"/>
              </w:rPr>
              <w:t>От Заказчика:</w:t>
            </w:r>
          </w:p>
        </w:tc>
        <w:tc>
          <w:tcPr>
            <w:tcW w:w="510" w:type="dxa"/>
          </w:tcPr>
          <w:p w:rsidR="00453504" w:rsidRPr="00F5497E" w:rsidRDefault="00453504" w:rsidP="00453504">
            <w:pPr>
              <w:autoSpaceDE w:val="0"/>
              <w:autoSpaceDN w:val="0"/>
              <w:adjustRightInd w:val="0"/>
              <w:rPr>
                <w:rFonts w:cs="Times New Roman"/>
                <w:sz w:val="24"/>
                <w:szCs w:val="24"/>
              </w:rPr>
            </w:pPr>
          </w:p>
        </w:tc>
        <w:tc>
          <w:tcPr>
            <w:tcW w:w="510" w:type="dxa"/>
          </w:tcPr>
          <w:p w:rsidR="00453504" w:rsidRPr="00F5497E" w:rsidRDefault="00453504" w:rsidP="00453504">
            <w:pPr>
              <w:autoSpaceDE w:val="0"/>
              <w:autoSpaceDN w:val="0"/>
              <w:adjustRightInd w:val="0"/>
              <w:rPr>
                <w:rFonts w:cs="Times New Roman"/>
                <w:sz w:val="24"/>
                <w:szCs w:val="24"/>
              </w:rPr>
            </w:pPr>
          </w:p>
        </w:tc>
        <w:tc>
          <w:tcPr>
            <w:tcW w:w="1531" w:type="dxa"/>
          </w:tcPr>
          <w:p w:rsidR="00453504" w:rsidRPr="00F5497E" w:rsidRDefault="00453504" w:rsidP="00453504">
            <w:pPr>
              <w:autoSpaceDE w:val="0"/>
              <w:autoSpaceDN w:val="0"/>
              <w:adjustRightInd w:val="0"/>
              <w:rPr>
                <w:rFonts w:cs="Times New Roman"/>
                <w:sz w:val="24"/>
                <w:szCs w:val="24"/>
              </w:rPr>
            </w:pPr>
          </w:p>
        </w:tc>
        <w:tc>
          <w:tcPr>
            <w:tcW w:w="2324" w:type="dxa"/>
          </w:tcPr>
          <w:p w:rsidR="00453504" w:rsidRPr="00F5497E" w:rsidRDefault="00453504" w:rsidP="00453504">
            <w:pPr>
              <w:autoSpaceDE w:val="0"/>
              <w:autoSpaceDN w:val="0"/>
              <w:adjustRightInd w:val="0"/>
              <w:rPr>
                <w:rFonts w:cs="Times New Roman"/>
                <w:sz w:val="24"/>
                <w:szCs w:val="24"/>
              </w:rPr>
            </w:pPr>
            <w:r w:rsidRPr="00F5497E">
              <w:rPr>
                <w:rFonts w:cs="Times New Roman"/>
                <w:sz w:val="24"/>
                <w:szCs w:val="24"/>
              </w:rPr>
              <w:t>От Поставщика</w:t>
            </w:r>
          </w:p>
        </w:tc>
        <w:tc>
          <w:tcPr>
            <w:tcW w:w="624" w:type="dxa"/>
          </w:tcPr>
          <w:p w:rsidR="00453504" w:rsidRPr="00F5497E" w:rsidRDefault="00453504" w:rsidP="00453504">
            <w:pPr>
              <w:autoSpaceDE w:val="0"/>
              <w:autoSpaceDN w:val="0"/>
              <w:adjustRightInd w:val="0"/>
              <w:rPr>
                <w:rFonts w:cs="Times New Roman"/>
                <w:sz w:val="24"/>
                <w:szCs w:val="24"/>
              </w:rPr>
            </w:pPr>
          </w:p>
        </w:tc>
        <w:tc>
          <w:tcPr>
            <w:tcW w:w="624" w:type="dxa"/>
          </w:tcPr>
          <w:p w:rsidR="00453504" w:rsidRPr="00F5497E" w:rsidRDefault="00453504" w:rsidP="00453504">
            <w:pPr>
              <w:autoSpaceDE w:val="0"/>
              <w:autoSpaceDN w:val="0"/>
              <w:adjustRightInd w:val="0"/>
              <w:rPr>
                <w:rFonts w:cs="Times New Roman"/>
                <w:sz w:val="24"/>
                <w:szCs w:val="24"/>
              </w:rPr>
            </w:pPr>
          </w:p>
        </w:tc>
      </w:tr>
      <w:tr w:rsidR="00453504" w:rsidRPr="00F5497E" w:rsidTr="00723D00">
        <w:tc>
          <w:tcPr>
            <w:tcW w:w="454" w:type="dxa"/>
            <w:vMerge/>
          </w:tcPr>
          <w:p w:rsidR="00453504" w:rsidRPr="00F5497E" w:rsidRDefault="00453504" w:rsidP="00453504">
            <w:pPr>
              <w:autoSpaceDE w:val="0"/>
              <w:autoSpaceDN w:val="0"/>
              <w:adjustRightInd w:val="0"/>
              <w:rPr>
                <w:rFonts w:cs="Times New Roman"/>
                <w:sz w:val="24"/>
                <w:szCs w:val="24"/>
              </w:rPr>
            </w:pPr>
          </w:p>
        </w:tc>
        <w:tc>
          <w:tcPr>
            <w:tcW w:w="2400" w:type="dxa"/>
            <w:tcBorders>
              <w:bottom w:val="single" w:sz="4" w:space="0" w:color="auto"/>
            </w:tcBorders>
          </w:tcPr>
          <w:p w:rsidR="00453504" w:rsidRPr="00F5497E" w:rsidRDefault="00CF2F2D" w:rsidP="00453504">
            <w:pPr>
              <w:autoSpaceDE w:val="0"/>
              <w:autoSpaceDN w:val="0"/>
              <w:adjustRightInd w:val="0"/>
              <w:rPr>
                <w:rFonts w:cs="Times New Roman"/>
                <w:sz w:val="24"/>
                <w:szCs w:val="24"/>
              </w:rPr>
            </w:pPr>
            <w:r>
              <w:rPr>
                <w:rFonts w:cs="Times New Roman"/>
                <w:sz w:val="24"/>
                <w:szCs w:val="24"/>
              </w:rPr>
              <w:t xml:space="preserve">                Евсеева И.В.</w:t>
            </w:r>
          </w:p>
        </w:tc>
        <w:tc>
          <w:tcPr>
            <w:tcW w:w="510" w:type="dxa"/>
            <w:vAlign w:val="bottom"/>
          </w:tcPr>
          <w:p w:rsidR="00453504" w:rsidRPr="00F5497E" w:rsidRDefault="00453504" w:rsidP="00CF2F2D">
            <w:pPr>
              <w:autoSpaceDE w:val="0"/>
              <w:autoSpaceDN w:val="0"/>
              <w:adjustRightInd w:val="0"/>
              <w:rPr>
                <w:rFonts w:cs="Times New Roman"/>
                <w:sz w:val="24"/>
                <w:szCs w:val="24"/>
              </w:rPr>
            </w:pPr>
          </w:p>
        </w:tc>
        <w:tc>
          <w:tcPr>
            <w:tcW w:w="510" w:type="dxa"/>
            <w:vAlign w:val="bottom"/>
          </w:tcPr>
          <w:p w:rsidR="00453504" w:rsidRPr="00F5497E" w:rsidRDefault="00453504" w:rsidP="00CF2F2D">
            <w:pPr>
              <w:autoSpaceDE w:val="0"/>
              <w:autoSpaceDN w:val="0"/>
              <w:adjustRightInd w:val="0"/>
              <w:rPr>
                <w:rFonts w:cs="Times New Roman"/>
                <w:sz w:val="24"/>
                <w:szCs w:val="24"/>
              </w:rPr>
            </w:pPr>
          </w:p>
        </w:tc>
        <w:tc>
          <w:tcPr>
            <w:tcW w:w="1531" w:type="dxa"/>
          </w:tcPr>
          <w:p w:rsidR="00453504" w:rsidRPr="00F5497E" w:rsidRDefault="00453504" w:rsidP="00453504">
            <w:pPr>
              <w:autoSpaceDE w:val="0"/>
              <w:autoSpaceDN w:val="0"/>
              <w:adjustRightInd w:val="0"/>
              <w:rPr>
                <w:rFonts w:cs="Times New Roman"/>
                <w:sz w:val="24"/>
                <w:szCs w:val="24"/>
              </w:rPr>
            </w:pPr>
          </w:p>
        </w:tc>
        <w:tc>
          <w:tcPr>
            <w:tcW w:w="2324" w:type="dxa"/>
            <w:tcBorders>
              <w:bottom w:val="single" w:sz="4" w:space="0" w:color="auto"/>
            </w:tcBorders>
          </w:tcPr>
          <w:p w:rsidR="00453504" w:rsidRPr="00F5497E" w:rsidRDefault="00CF2F2D" w:rsidP="00453504">
            <w:pPr>
              <w:autoSpaceDE w:val="0"/>
              <w:autoSpaceDN w:val="0"/>
              <w:adjustRightInd w:val="0"/>
              <w:rPr>
                <w:rFonts w:cs="Times New Roman"/>
                <w:sz w:val="24"/>
                <w:szCs w:val="24"/>
              </w:rPr>
            </w:pPr>
            <w:r>
              <w:rPr>
                <w:rFonts w:cs="Times New Roman"/>
                <w:sz w:val="24"/>
                <w:szCs w:val="24"/>
              </w:rPr>
              <w:t xml:space="preserve">              </w:t>
            </w:r>
            <w:proofErr w:type="spellStart"/>
            <w:r>
              <w:rPr>
                <w:rFonts w:cs="Times New Roman"/>
                <w:sz w:val="24"/>
                <w:szCs w:val="24"/>
              </w:rPr>
              <w:t>Гейкер</w:t>
            </w:r>
            <w:proofErr w:type="spellEnd"/>
            <w:r>
              <w:rPr>
                <w:rFonts w:cs="Times New Roman"/>
                <w:sz w:val="24"/>
                <w:szCs w:val="24"/>
              </w:rPr>
              <w:t xml:space="preserve">  Н.А.                </w:t>
            </w:r>
          </w:p>
        </w:tc>
        <w:tc>
          <w:tcPr>
            <w:tcW w:w="624" w:type="dxa"/>
            <w:vAlign w:val="bottom"/>
          </w:tcPr>
          <w:p w:rsidR="00453504" w:rsidRPr="00F5497E" w:rsidRDefault="00453504" w:rsidP="00CF2F2D">
            <w:pPr>
              <w:autoSpaceDE w:val="0"/>
              <w:autoSpaceDN w:val="0"/>
              <w:adjustRightInd w:val="0"/>
              <w:rPr>
                <w:rFonts w:cs="Times New Roman"/>
                <w:sz w:val="24"/>
                <w:szCs w:val="24"/>
              </w:rPr>
            </w:pPr>
          </w:p>
        </w:tc>
        <w:tc>
          <w:tcPr>
            <w:tcW w:w="624" w:type="dxa"/>
            <w:vAlign w:val="bottom"/>
          </w:tcPr>
          <w:p w:rsidR="00453504" w:rsidRPr="00F5497E" w:rsidRDefault="00453504" w:rsidP="00CF2F2D">
            <w:pPr>
              <w:autoSpaceDE w:val="0"/>
              <w:autoSpaceDN w:val="0"/>
              <w:adjustRightInd w:val="0"/>
              <w:rPr>
                <w:rFonts w:cs="Times New Roman"/>
                <w:sz w:val="24"/>
                <w:szCs w:val="24"/>
              </w:rPr>
            </w:pPr>
          </w:p>
        </w:tc>
      </w:tr>
      <w:tr w:rsidR="00453504" w:rsidRPr="00F5497E" w:rsidTr="00723D00">
        <w:tc>
          <w:tcPr>
            <w:tcW w:w="454" w:type="dxa"/>
            <w:vMerge/>
          </w:tcPr>
          <w:p w:rsidR="00453504" w:rsidRPr="00F5497E" w:rsidRDefault="00453504" w:rsidP="00453504">
            <w:pPr>
              <w:autoSpaceDE w:val="0"/>
              <w:autoSpaceDN w:val="0"/>
              <w:adjustRightInd w:val="0"/>
              <w:jc w:val="center"/>
              <w:rPr>
                <w:rFonts w:cs="Times New Roman"/>
                <w:sz w:val="24"/>
                <w:szCs w:val="24"/>
              </w:rPr>
            </w:pPr>
          </w:p>
        </w:tc>
        <w:tc>
          <w:tcPr>
            <w:tcW w:w="2400" w:type="dxa"/>
            <w:tcBorders>
              <w:top w:val="single" w:sz="4" w:space="0" w:color="auto"/>
            </w:tcBorders>
            <w:vAlign w:val="center"/>
          </w:tcPr>
          <w:p w:rsidR="00453504" w:rsidRPr="00F5497E" w:rsidRDefault="00453504" w:rsidP="00453504">
            <w:pPr>
              <w:autoSpaceDE w:val="0"/>
              <w:autoSpaceDN w:val="0"/>
              <w:adjustRightInd w:val="0"/>
              <w:rPr>
                <w:rFonts w:cs="Times New Roman"/>
                <w:sz w:val="24"/>
                <w:szCs w:val="24"/>
              </w:rPr>
            </w:pPr>
            <w:r w:rsidRPr="00F5497E">
              <w:rPr>
                <w:rFonts w:cs="Times New Roman"/>
                <w:sz w:val="24"/>
                <w:szCs w:val="24"/>
              </w:rPr>
              <w:t>М.П. (при наличии)</w:t>
            </w:r>
          </w:p>
        </w:tc>
        <w:tc>
          <w:tcPr>
            <w:tcW w:w="510" w:type="dxa"/>
          </w:tcPr>
          <w:p w:rsidR="00453504" w:rsidRPr="00F5497E" w:rsidRDefault="00453504" w:rsidP="00453504">
            <w:pPr>
              <w:autoSpaceDE w:val="0"/>
              <w:autoSpaceDN w:val="0"/>
              <w:adjustRightInd w:val="0"/>
              <w:rPr>
                <w:rFonts w:cs="Times New Roman"/>
                <w:sz w:val="24"/>
                <w:szCs w:val="24"/>
              </w:rPr>
            </w:pPr>
          </w:p>
        </w:tc>
        <w:tc>
          <w:tcPr>
            <w:tcW w:w="510" w:type="dxa"/>
          </w:tcPr>
          <w:p w:rsidR="00453504" w:rsidRPr="00F5497E" w:rsidRDefault="00453504" w:rsidP="00453504">
            <w:pPr>
              <w:autoSpaceDE w:val="0"/>
              <w:autoSpaceDN w:val="0"/>
              <w:adjustRightInd w:val="0"/>
              <w:rPr>
                <w:rFonts w:cs="Times New Roman"/>
                <w:sz w:val="24"/>
                <w:szCs w:val="24"/>
              </w:rPr>
            </w:pPr>
          </w:p>
        </w:tc>
        <w:tc>
          <w:tcPr>
            <w:tcW w:w="1531" w:type="dxa"/>
          </w:tcPr>
          <w:p w:rsidR="00453504" w:rsidRPr="00F5497E" w:rsidRDefault="00453504" w:rsidP="00453504">
            <w:pPr>
              <w:autoSpaceDE w:val="0"/>
              <w:autoSpaceDN w:val="0"/>
              <w:adjustRightInd w:val="0"/>
              <w:rPr>
                <w:rFonts w:cs="Times New Roman"/>
                <w:sz w:val="24"/>
                <w:szCs w:val="24"/>
              </w:rPr>
            </w:pPr>
          </w:p>
        </w:tc>
        <w:tc>
          <w:tcPr>
            <w:tcW w:w="2324" w:type="dxa"/>
            <w:tcBorders>
              <w:top w:val="single" w:sz="4" w:space="0" w:color="auto"/>
            </w:tcBorders>
            <w:vAlign w:val="center"/>
          </w:tcPr>
          <w:p w:rsidR="00453504" w:rsidRPr="00F5497E" w:rsidRDefault="00453504" w:rsidP="00453504">
            <w:pPr>
              <w:autoSpaceDE w:val="0"/>
              <w:autoSpaceDN w:val="0"/>
              <w:adjustRightInd w:val="0"/>
              <w:rPr>
                <w:rFonts w:cs="Times New Roman"/>
                <w:sz w:val="24"/>
                <w:szCs w:val="24"/>
              </w:rPr>
            </w:pPr>
            <w:r w:rsidRPr="00F5497E">
              <w:rPr>
                <w:rFonts w:cs="Times New Roman"/>
                <w:sz w:val="24"/>
                <w:szCs w:val="24"/>
              </w:rPr>
              <w:t>М.П. (при наличии)</w:t>
            </w:r>
          </w:p>
        </w:tc>
        <w:tc>
          <w:tcPr>
            <w:tcW w:w="624" w:type="dxa"/>
            <w:vAlign w:val="center"/>
          </w:tcPr>
          <w:p w:rsidR="00453504" w:rsidRPr="00F5497E" w:rsidRDefault="00453504" w:rsidP="00453504">
            <w:pPr>
              <w:autoSpaceDE w:val="0"/>
              <w:autoSpaceDN w:val="0"/>
              <w:adjustRightInd w:val="0"/>
              <w:rPr>
                <w:rFonts w:cs="Times New Roman"/>
                <w:sz w:val="24"/>
                <w:szCs w:val="24"/>
              </w:rPr>
            </w:pPr>
          </w:p>
        </w:tc>
        <w:tc>
          <w:tcPr>
            <w:tcW w:w="624" w:type="dxa"/>
          </w:tcPr>
          <w:p w:rsidR="00453504" w:rsidRPr="00F5497E" w:rsidRDefault="00453504" w:rsidP="00453504">
            <w:pPr>
              <w:autoSpaceDE w:val="0"/>
              <w:autoSpaceDN w:val="0"/>
              <w:adjustRightInd w:val="0"/>
              <w:rPr>
                <w:rFonts w:cs="Times New Roman"/>
                <w:sz w:val="24"/>
                <w:szCs w:val="24"/>
              </w:rPr>
            </w:pPr>
          </w:p>
        </w:tc>
      </w:tr>
    </w:tbl>
    <w:p w:rsidR="00453504" w:rsidRPr="00D70ACE" w:rsidRDefault="00453504" w:rsidP="00453504">
      <w:pPr>
        <w:autoSpaceDE w:val="0"/>
        <w:autoSpaceDN w:val="0"/>
        <w:adjustRightInd w:val="0"/>
        <w:jc w:val="both"/>
        <w:rPr>
          <w:rFonts w:cs="Times New Roman"/>
          <w:szCs w:val="28"/>
        </w:rPr>
      </w:pPr>
    </w:p>
    <w:p w:rsidR="00453504" w:rsidRPr="00D70ACE" w:rsidRDefault="00453504" w:rsidP="00453504">
      <w:pPr>
        <w:autoSpaceDE w:val="0"/>
        <w:autoSpaceDN w:val="0"/>
        <w:adjustRightInd w:val="0"/>
        <w:jc w:val="both"/>
        <w:rPr>
          <w:rFonts w:cs="Times New Roman"/>
          <w:szCs w:val="28"/>
        </w:rPr>
      </w:pPr>
    </w:p>
    <w:p w:rsidR="00453504" w:rsidRPr="00D70ACE" w:rsidRDefault="00486870" w:rsidP="00453504">
      <w:pPr>
        <w:autoSpaceDE w:val="0"/>
        <w:autoSpaceDN w:val="0"/>
        <w:adjustRightInd w:val="0"/>
        <w:jc w:val="both"/>
        <w:rPr>
          <w:rFonts w:cs="Times New Roman"/>
          <w:szCs w:val="28"/>
        </w:rPr>
      </w:pPr>
      <w:r w:rsidRPr="00D70ACE">
        <w:rPr>
          <w:rFonts w:cs="Times New Roman"/>
          <w:szCs w:val="28"/>
        </w:rPr>
        <w:t xml:space="preserve"> </w:t>
      </w:r>
    </w:p>
    <w:p w:rsidR="00453504" w:rsidRPr="00D70ACE" w:rsidRDefault="00453504" w:rsidP="00453504">
      <w:pPr>
        <w:autoSpaceDE w:val="0"/>
        <w:autoSpaceDN w:val="0"/>
        <w:adjustRightInd w:val="0"/>
        <w:jc w:val="both"/>
        <w:rPr>
          <w:rFonts w:cs="Times New Roman"/>
          <w:szCs w:val="28"/>
        </w:rPr>
      </w:pPr>
    </w:p>
    <w:p w:rsidR="00453504" w:rsidRPr="00D70ACE" w:rsidRDefault="00453504" w:rsidP="00453504">
      <w:pPr>
        <w:autoSpaceDE w:val="0"/>
        <w:autoSpaceDN w:val="0"/>
        <w:adjustRightInd w:val="0"/>
        <w:jc w:val="both"/>
        <w:rPr>
          <w:rFonts w:cs="Times New Roman"/>
          <w:szCs w:val="28"/>
        </w:rPr>
      </w:pPr>
    </w:p>
    <w:p w:rsidR="00453504" w:rsidRPr="00D70ACE" w:rsidRDefault="00453504" w:rsidP="00453504">
      <w:pPr>
        <w:autoSpaceDE w:val="0"/>
        <w:autoSpaceDN w:val="0"/>
        <w:adjustRightInd w:val="0"/>
        <w:jc w:val="both"/>
        <w:rPr>
          <w:rFonts w:cs="Times New Roman"/>
          <w:szCs w:val="28"/>
        </w:rPr>
      </w:pPr>
    </w:p>
    <w:p w:rsidR="00453504" w:rsidRPr="00CF2F2D" w:rsidRDefault="00A3253E" w:rsidP="00453504">
      <w:pPr>
        <w:spacing w:after="200" w:line="276" w:lineRule="auto"/>
        <w:rPr>
          <w:rFonts w:cs="Times New Roman"/>
          <w:szCs w:val="28"/>
        </w:rPr>
      </w:pPr>
      <w:r w:rsidRPr="00CF2F2D">
        <w:rPr>
          <w:rFonts w:cs="Times New Roman"/>
          <w:szCs w:val="28"/>
        </w:rPr>
        <w:t xml:space="preserve"> </w:t>
      </w:r>
    </w:p>
    <w:p w:rsidR="00E108E1" w:rsidRPr="00D70ACE" w:rsidRDefault="00E108E1">
      <w:pPr>
        <w:rPr>
          <w:rFonts w:cs="Times New Roman"/>
          <w:szCs w:val="28"/>
        </w:rPr>
      </w:pPr>
    </w:p>
    <w:sectPr w:rsidR="00E108E1" w:rsidRPr="00D70ACE" w:rsidSect="006E76B9">
      <w:pgSz w:w="11906"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04"/>
    <w:rsid w:val="00015FCB"/>
    <w:rsid w:val="000F1B2B"/>
    <w:rsid w:val="00110C90"/>
    <w:rsid w:val="00193D8C"/>
    <w:rsid w:val="001F1879"/>
    <w:rsid w:val="002558AA"/>
    <w:rsid w:val="002654BE"/>
    <w:rsid w:val="002751D2"/>
    <w:rsid w:val="00311BCF"/>
    <w:rsid w:val="00351108"/>
    <w:rsid w:val="0037577F"/>
    <w:rsid w:val="003C5934"/>
    <w:rsid w:val="00436B9D"/>
    <w:rsid w:val="00453504"/>
    <w:rsid w:val="00486870"/>
    <w:rsid w:val="00501613"/>
    <w:rsid w:val="005D4502"/>
    <w:rsid w:val="00603BCA"/>
    <w:rsid w:val="00671809"/>
    <w:rsid w:val="00686B94"/>
    <w:rsid w:val="006D24F6"/>
    <w:rsid w:val="006E76B9"/>
    <w:rsid w:val="00723D00"/>
    <w:rsid w:val="00736D33"/>
    <w:rsid w:val="00780486"/>
    <w:rsid w:val="007A25A9"/>
    <w:rsid w:val="007A3AF0"/>
    <w:rsid w:val="00811483"/>
    <w:rsid w:val="00812770"/>
    <w:rsid w:val="008B5A98"/>
    <w:rsid w:val="008F0D6C"/>
    <w:rsid w:val="009A7C20"/>
    <w:rsid w:val="00A3253E"/>
    <w:rsid w:val="00AB1ADA"/>
    <w:rsid w:val="00B212C4"/>
    <w:rsid w:val="00BB222F"/>
    <w:rsid w:val="00BC0C73"/>
    <w:rsid w:val="00C00702"/>
    <w:rsid w:val="00C140F6"/>
    <w:rsid w:val="00C32508"/>
    <w:rsid w:val="00C4681E"/>
    <w:rsid w:val="00CF2F2D"/>
    <w:rsid w:val="00D70ACE"/>
    <w:rsid w:val="00D82265"/>
    <w:rsid w:val="00DB56A9"/>
    <w:rsid w:val="00E02C67"/>
    <w:rsid w:val="00E108E1"/>
    <w:rsid w:val="00E229D8"/>
    <w:rsid w:val="00E2697E"/>
    <w:rsid w:val="00EF47DD"/>
    <w:rsid w:val="00F03693"/>
    <w:rsid w:val="00F531BC"/>
    <w:rsid w:val="00F5497E"/>
    <w:rsid w:val="00F662D9"/>
    <w:rsid w:val="00F9204A"/>
    <w:rsid w:val="00F96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3504"/>
  </w:style>
  <w:style w:type="paragraph" w:styleId="a3">
    <w:name w:val="Balloon Text"/>
    <w:basedOn w:val="a"/>
    <w:link w:val="a4"/>
    <w:uiPriority w:val="99"/>
    <w:semiHidden/>
    <w:unhideWhenUsed/>
    <w:rsid w:val="00F9204A"/>
    <w:rPr>
      <w:rFonts w:ascii="Segoe UI" w:hAnsi="Segoe UI" w:cs="Segoe UI"/>
      <w:sz w:val="18"/>
      <w:szCs w:val="18"/>
    </w:rPr>
  </w:style>
  <w:style w:type="character" w:customStyle="1" w:styleId="a4">
    <w:name w:val="Текст выноски Знак"/>
    <w:basedOn w:val="a0"/>
    <w:link w:val="a3"/>
    <w:uiPriority w:val="99"/>
    <w:semiHidden/>
    <w:rsid w:val="00F920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3504"/>
  </w:style>
  <w:style w:type="paragraph" w:styleId="a3">
    <w:name w:val="Balloon Text"/>
    <w:basedOn w:val="a"/>
    <w:link w:val="a4"/>
    <w:uiPriority w:val="99"/>
    <w:semiHidden/>
    <w:unhideWhenUsed/>
    <w:rsid w:val="00F9204A"/>
    <w:rPr>
      <w:rFonts w:ascii="Segoe UI" w:hAnsi="Segoe UI" w:cs="Segoe UI"/>
      <w:sz w:val="18"/>
      <w:szCs w:val="18"/>
    </w:rPr>
  </w:style>
  <w:style w:type="character" w:customStyle="1" w:styleId="a4">
    <w:name w:val="Текст выноски Знак"/>
    <w:basedOn w:val="a0"/>
    <w:link w:val="a3"/>
    <w:uiPriority w:val="99"/>
    <w:semiHidden/>
    <w:rsid w:val="00F920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6950">
      <w:bodyDiv w:val="1"/>
      <w:marLeft w:val="0"/>
      <w:marRight w:val="0"/>
      <w:marTop w:val="0"/>
      <w:marBottom w:val="0"/>
      <w:divBdr>
        <w:top w:val="none" w:sz="0" w:space="0" w:color="auto"/>
        <w:left w:val="none" w:sz="0" w:space="0" w:color="auto"/>
        <w:bottom w:val="none" w:sz="0" w:space="0" w:color="auto"/>
        <w:right w:val="none" w:sz="0" w:space="0" w:color="auto"/>
      </w:divBdr>
    </w:div>
    <w:div w:id="804860551">
      <w:bodyDiv w:val="1"/>
      <w:marLeft w:val="0"/>
      <w:marRight w:val="0"/>
      <w:marTop w:val="0"/>
      <w:marBottom w:val="0"/>
      <w:divBdr>
        <w:top w:val="none" w:sz="0" w:space="0" w:color="auto"/>
        <w:left w:val="none" w:sz="0" w:space="0" w:color="auto"/>
        <w:bottom w:val="none" w:sz="0" w:space="0" w:color="auto"/>
        <w:right w:val="none" w:sz="0" w:space="0" w:color="auto"/>
      </w:divBdr>
    </w:div>
    <w:div w:id="1111514993">
      <w:bodyDiv w:val="1"/>
      <w:marLeft w:val="0"/>
      <w:marRight w:val="0"/>
      <w:marTop w:val="0"/>
      <w:marBottom w:val="0"/>
      <w:divBdr>
        <w:top w:val="none" w:sz="0" w:space="0" w:color="auto"/>
        <w:left w:val="none" w:sz="0" w:space="0" w:color="auto"/>
        <w:bottom w:val="none" w:sz="0" w:space="0" w:color="auto"/>
        <w:right w:val="none" w:sz="0" w:space="0" w:color="auto"/>
      </w:divBdr>
    </w:div>
    <w:div w:id="1229658200">
      <w:bodyDiv w:val="1"/>
      <w:marLeft w:val="0"/>
      <w:marRight w:val="0"/>
      <w:marTop w:val="0"/>
      <w:marBottom w:val="0"/>
      <w:divBdr>
        <w:top w:val="none" w:sz="0" w:space="0" w:color="auto"/>
        <w:left w:val="none" w:sz="0" w:space="0" w:color="auto"/>
        <w:bottom w:val="none" w:sz="0" w:space="0" w:color="auto"/>
        <w:right w:val="none" w:sz="0" w:space="0" w:color="auto"/>
      </w:divBdr>
    </w:div>
    <w:div w:id="1760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D2649E118737DC14A15A31479A118F5935AEFB9291B0FE0F5802440A842407F30CCBE97179F93C3FB360B917r2f5A" TargetMode="External"/><Relationship Id="rId13" Type="http://schemas.openxmlformats.org/officeDocument/2006/relationships/hyperlink" Target="consultantplus://offline/ref=9BD2649E118737DC14A15A31479A118F5F37A3F39499EDF407010E460D8B7B10E6459FE4707EE43832F933FD402A5B16B2DCC1AE1AA069rDfDA" TargetMode="External"/><Relationship Id="rId18" Type="http://schemas.openxmlformats.org/officeDocument/2006/relationships/hyperlink" Target="consultantplus://offline/ref=9BD2649E118737DC14A15A31479A118F5935AEFB9291B0FE0F5802440A842407F30CCBE97179F93C3FB360B917r2f5A" TargetMode="External"/><Relationship Id="rId3" Type="http://schemas.microsoft.com/office/2007/relationships/stylesWithEffects" Target="stylesWithEffects.xml"/><Relationship Id="rId21" Type="http://schemas.openxmlformats.org/officeDocument/2006/relationships/hyperlink" Target="consultantplus://offline/ref=9BD2649E118737DC14A15A31479A118F5934AEF29096B0FE0F5802440A842407E10C93E57571E0376DFC26EC18275A09ACDAD9B218A2r6f9A" TargetMode="External"/><Relationship Id="rId7" Type="http://schemas.openxmlformats.org/officeDocument/2006/relationships/hyperlink" Target="file:///C:\Users\&#1053;&#1064;&#1044;&#1057;\Desktop\&#1056;&#1040;&#1041;&#1054;&#1058;&#1040;\&#1055;&#1048;&#1058;&#1040;&#1053;&#1048;&#1045;%202022\&#1058;&#1048;&#1055;&#1054;&#1042;&#1054;&#1049;%20&#1050;&#1054;&#1053;&#1058;&#1056;&#1040;&#1050;&#1058;.docx" TargetMode="External"/><Relationship Id="rId12" Type="http://schemas.openxmlformats.org/officeDocument/2006/relationships/hyperlink" Target="consultantplus://offline/ref=9BD2649E118737DC14A15A31479A118F5F37A3F39499EDF407010E460D8B7B10E6459FE4707EE43832F933FD402A5B16B2DCC1AE1AA069rDfDA" TargetMode="External"/><Relationship Id="rId17" Type="http://schemas.openxmlformats.org/officeDocument/2006/relationships/hyperlink" Target="consultantplus://offline/ref=9BD2649E118737DC14A15A31479A118F5F37A3F39499EDF407010E460D8B7B10E6459FE4707EE43832F933FD402A5B16B2DCC1AE1AA069rDfD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BD2649E118737DC14A15A31479A118F5F37A3F39499EDF407010E460D8B7B10E6459FE4707EE43832F933FD402A5B16B2DCC1AE1AA069rDfDA" TargetMode="External"/><Relationship Id="rId20" Type="http://schemas.openxmlformats.org/officeDocument/2006/relationships/hyperlink" Target="consultantplus://offline/ref=9BD2649E118737DC14A15A31479A118F5E37AAFB9596B0FE0F5802440A842407E10C93E77A2CB6786CA062B80B275D09AEDCC5rBf2A" TargetMode="External"/><Relationship Id="rId1" Type="http://schemas.openxmlformats.org/officeDocument/2006/relationships/customXml" Target="../customXml/item1.xml"/><Relationship Id="rId6" Type="http://schemas.openxmlformats.org/officeDocument/2006/relationships/hyperlink" Target="consultantplus://offline/ref=9BD2649E118737DC14A15A31479A118F5935AEFB9291B0FE0F5802440A842407F30CCBE97179F93C3FB360B917r2f5A" TargetMode="External"/><Relationship Id="rId11" Type="http://schemas.openxmlformats.org/officeDocument/2006/relationships/hyperlink" Target="consultantplus://offline/ref=9BD2649E118737DC14A15A31479A118F5F37A3F39499EDF407010E460D8B7B10E6459FE4707EE43832F933FD402A5B16B2DCC1AE1AA069rDfD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BD2649E118737DC14A15A31479A118F5F37A3F39499EDF407010E460D8B7B10E6459FE4707EE43832F933FD402A5B16B2DCC1AE1AA069rDfDA" TargetMode="External"/><Relationship Id="rId23" Type="http://schemas.openxmlformats.org/officeDocument/2006/relationships/hyperlink" Target="consultantplus://offline/ref=9BD2649E118737DC14A15A31479A118F5935AEFB9291B0FE0F5802440A842407E10C93E57179E43C30A636E851725617ADC2C7B606A26BDDr2f2A" TargetMode="External"/><Relationship Id="rId10" Type="http://schemas.openxmlformats.org/officeDocument/2006/relationships/hyperlink" Target="consultantplus://offline/ref=9BD2649E118737DC14A15A31479A118F5935AEFB9291B0FE0F5802440A842407E10C93E57179E43C30A636E851725617ADC2C7B606A26BDDr2f2A" TargetMode="External"/><Relationship Id="rId19" Type="http://schemas.openxmlformats.org/officeDocument/2006/relationships/hyperlink" Target="consultantplus://offline/ref=9BD2649E118737DC14A15A31479A118F5E35ABFA9293B0FE0F5802440A842407E10C93E57178E7383CA636E851725617ADC2C7B606A26BDDr2f2A" TargetMode="External"/><Relationship Id="rId4" Type="http://schemas.openxmlformats.org/officeDocument/2006/relationships/settings" Target="settings.xml"/><Relationship Id="rId9" Type="http://schemas.openxmlformats.org/officeDocument/2006/relationships/hyperlink" Target="consultantplus://offline/ref=9BD2649E118737DC14A15A31479A118F5935AEFB9291B0FE0F5802440A842407E10C93E57178E33C39A636E851725617ADC2C7B606A26BDDr2f2A" TargetMode="External"/><Relationship Id="rId14" Type="http://schemas.openxmlformats.org/officeDocument/2006/relationships/hyperlink" Target="consultantplus://offline/ref=9BD2649E118737DC14A15A31479A118F5F37A3F39499EDF407010E460D8B7B10E6459FE4707EE43832F933FD402A5B16B2DCC1AE1AA069rDfDA" TargetMode="External"/><Relationship Id="rId22" Type="http://schemas.openxmlformats.org/officeDocument/2006/relationships/hyperlink" Target="consultantplus://offline/ref=9BD2649E118737DC14A15A31479A118F5935AEFB9291B0FE0F5802440A842407F30CCBE97179F93C3FB360B917r2f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E7B4B-BCA7-4B5F-A8D2-6EB5822F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4814</Words>
  <Characters>27444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32194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Криксин Роман Николаевич</dc:creator>
  <cp:lastModifiedBy>Acer</cp:lastModifiedBy>
  <cp:revision>8</cp:revision>
  <cp:lastPrinted>2022-06-22T01:43:00Z</cp:lastPrinted>
  <dcterms:created xsi:type="dcterms:W3CDTF">2022-06-22T03:59:00Z</dcterms:created>
  <dcterms:modified xsi:type="dcterms:W3CDTF">2022-06-26T10:48:00Z</dcterms:modified>
</cp:coreProperties>
</file>